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65" w:rsidRPr="00FA5F91" w:rsidRDefault="001F3465" w:rsidP="001A74EC">
      <w:pPr>
        <w:spacing w:after="0"/>
        <w:jc w:val="center"/>
        <w:rPr>
          <w:rFonts w:ascii="Maiandra GD" w:hAnsi="Maiandra GD"/>
          <w:b/>
          <w:sz w:val="28"/>
        </w:rPr>
      </w:pPr>
      <w:r w:rsidRPr="00FA5F91">
        <w:rPr>
          <w:rFonts w:ascii="Maiandra GD" w:hAnsi="Maiandra GD"/>
          <w:b/>
          <w:sz w:val="28"/>
        </w:rPr>
        <w:t xml:space="preserve">Peraturan Organisasi tentang </w:t>
      </w:r>
      <w:r w:rsidR="00111AAA">
        <w:rPr>
          <w:rFonts w:ascii="Maiandra GD" w:hAnsi="Maiandra GD"/>
          <w:b/>
          <w:sz w:val="28"/>
        </w:rPr>
        <w:t>Rapat Anggota, Konperensi</w:t>
      </w:r>
      <w:r w:rsidR="00AA6F73">
        <w:rPr>
          <w:rFonts w:ascii="Maiandra GD" w:hAnsi="Maiandra GD"/>
          <w:b/>
          <w:sz w:val="28"/>
        </w:rPr>
        <w:t xml:space="preserve">, </w:t>
      </w:r>
      <w:r w:rsidR="00111AAA">
        <w:rPr>
          <w:rFonts w:ascii="Maiandra GD" w:hAnsi="Maiandra GD"/>
          <w:b/>
          <w:sz w:val="28"/>
        </w:rPr>
        <w:t>dan Kongres</w:t>
      </w:r>
    </w:p>
    <w:p w:rsidR="001F3465" w:rsidRPr="00FA5F91" w:rsidRDefault="001F3465" w:rsidP="001A74EC">
      <w:pPr>
        <w:spacing w:after="0"/>
        <w:jc w:val="center"/>
        <w:rPr>
          <w:rFonts w:ascii="Maiandra GD" w:hAnsi="Maiandra GD"/>
          <w:b/>
        </w:rPr>
      </w:pPr>
    </w:p>
    <w:p w:rsidR="001F3465" w:rsidRPr="00FA5F91" w:rsidRDefault="001F3465" w:rsidP="001A74EC">
      <w:pPr>
        <w:spacing w:after="0"/>
        <w:jc w:val="center"/>
        <w:rPr>
          <w:rFonts w:ascii="Maiandra GD" w:hAnsi="Maiandra GD"/>
        </w:rPr>
      </w:pPr>
      <w:r w:rsidRPr="00FA5F91">
        <w:rPr>
          <w:rFonts w:ascii="Maiandra GD" w:hAnsi="Maiandra GD"/>
        </w:rPr>
        <w:t>Pasal 1</w:t>
      </w:r>
    </w:p>
    <w:p w:rsidR="001F3465" w:rsidRPr="007E7C7D" w:rsidRDefault="00F10345" w:rsidP="001A74EC">
      <w:pPr>
        <w:spacing w:after="0"/>
        <w:jc w:val="center"/>
        <w:rPr>
          <w:rFonts w:ascii="Maiandra GD" w:hAnsi="Maiandra GD"/>
          <w:b/>
        </w:rPr>
      </w:pPr>
      <w:r w:rsidRPr="007E7C7D">
        <w:rPr>
          <w:rFonts w:ascii="Maiandra GD" w:hAnsi="Maiandra GD"/>
          <w:b/>
        </w:rPr>
        <w:t>Ketentuan Umum</w:t>
      </w:r>
    </w:p>
    <w:p w:rsidR="001F3465" w:rsidRPr="00FA5F91" w:rsidRDefault="001F3465" w:rsidP="00470066">
      <w:pPr>
        <w:tabs>
          <w:tab w:val="left" w:pos="360"/>
        </w:tabs>
        <w:spacing w:after="0"/>
        <w:ind w:left="360" w:hanging="360"/>
        <w:jc w:val="both"/>
        <w:rPr>
          <w:rFonts w:ascii="Maiandra GD" w:hAnsi="Maiandra GD"/>
        </w:rPr>
      </w:pPr>
      <w:r w:rsidRPr="00FA5F91">
        <w:rPr>
          <w:rFonts w:ascii="Maiandra GD" w:hAnsi="Maiandra GD"/>
        </w:rPr>
        <w:t xml:space="preserve">1. </w:t>
      </w:r>
      <w:r w:rsidR="00470066">
        <w:rPr>
          <w:rFonts w:ascii="Maiandra GD" w:hAnsi="Maiandra GD"/>
        </w:rPr>
        <w:tab/>
      </w:r>
      <w:r w:rsidRPr="00FA5F91">
        <w:rPr>
          <w:rFonts w:ascii="Maiandra GD" w:hAnsi="Maiandra GD"/>
        </w:rPr>
        <w:t>Pengertian tentang Peraturan Organisasi PPGT adalah suatu peraturan yang mengatur serta mengikat semua anggota dan alat kelengkapan oraganisasi termasuk mekanisme kerjan yang belum diatur secara teknis dalam Anggaran Dasar/Anggaran Rumah Tangga PPGT dan Keputusan Kongres.</w:t>
      </w:r>
    </w:p>
    <w:p w:rsidR="008675BC" w:rsidRDefault="001F3465" w:rsidP="00470066">
      <w:pPr>
        <w:tabs>
          <w:tab w:val="left" w:pos="360"/>
        </w:tabs>
        <w:spacing w:after="0"/>
        <w:ind w:left="360" w:hanging="360"/>
        <w:jc w:val="both"/>
        <w:rPr>
          <w:rFonts w:ascii="Maiandra GD" w:hAnsi="Maiandra GD"/>
        </w:rPr>
      </w:pPr>
      <w:r w:rsidRPr="00FA5F91">
        <w:rPr>
          <w:rFonts w:ascii="Maiandra GD" w:hAnsi="Maiandra GD"/>
        </w:rPr>
        <w:t xml:space="preserve">2. </w:t>
      </w:r>
      <w:r w:rsidR="00470066">
        <w:rPr>
          <w:rFonts w:ascii="Maiandra GD" w:hAnsi="Maiandra GD"/>
        </w:rPr>
        <w:tab/>
      </w:r>
      <w:r w:rsidRPr="00FA5F91">
        <w:rPr>
          <w:rFonts w:ascii="Maiandra GD" w:hAnsi="Maiandra GD"/>
        </w:rPr>
        <w:t>Fungsi Peraturan Organisasi PPGT adalah untuk memberikan keseragaman interpretasi</w:t>
      </w:r>
      <w:r w:rsidR="00A95F77">
        <w:rPr>
          <w:rFonts w:ascii="Maiandra GD" w:hAnsi="Maiandra GD"/>
        </w:rPr>
        <w:t xml:space="preserve"> </w:t>
      </w:r>
      <w:r w:rsidRPr="00FA5F91">
        <w:rPr>
          <w:rFonts w:ascii="Maiandra GD" w:hAnsi="Maiandra GD"/>
        </w:rPr>
        <w:t>terhadap konstitusi dasar organisasi agar terwujud kebersamaan dalam tindakan dan pelayanan di</w:t>
      </w:r>
      <w:r w:rsidR="00C435EC">
        <w:rPr>
          <w:rFonts w:ascii="Maiandra GD" w:hAnsi="Maiandra GD"/>
        </w:rPr>
        <w:t xml:space="preserve"> </w:t>
      </w:r>
      <w:r w:rsidR="00C435EC" w:rsidRPr="00FA5F91">
        <w:rPr>
          <w:rFonts w:ascii="Maiandra GD" w:hAnsi="Maiandra GD"/>
        </w:rPr>
        <w:t>semua lingkup pelayan PPGT.</w:t>
      </w:r>
    </w:p>
    <w:p w:rsidR="00470066" w:rsidRDefault="00470066" w:rsidP="001A74EC">
      <w:pPr>
        <w:spacing w:after="0"/>
        <w:jc w:val="center"/>
        <w:rPr>
          <w:rFonts w:ascii="Maiandra GD" w:hAnsi="Maiandra GD"/>
        </w:rPr>
      </w:pPr>
    </w:p>
    <w:p w:rsidR="00AA04DF" w:rsidRDefault="00AA04DF" w:rsidP="001A74EC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>Pasal 2</w:t>
      </w:r>
    </w:p>
    <w:p w:rsidR="005E4E19" w:rsidRDefault="005E4E19" w:rsidP="005E4E19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Rapat Anggota</w:t>
      </w:r>
    </w:p>
    <w:p w:rsidR="005E4E19" w:rsidRPr="002179CD" w:rsidRDefault="005E4E19" w:rsidP="005E4E19">
      <w:pPr>
        <w:spacing w:after="0"/>
        <w:jc w:val="center"/>
        <w:rPr>
          <w:rFonts w:ascii="Maiandra GD" w:hAnsi="Maiandra GD"/>
          <w:b/>
        </w:rPr>
      </w:pPr>
    </w:p>
    <w:p w:rsidR="005E4E19" w:rsidRPr="001A74EC" w:rsidRDefault="005E4E19" w:rsidP="005E4E19">
      <w:p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1. </w:t>
      </w:r>
      <w:r>
        <w:rPr>
          <w:rFonts w:ascii="Maiandra GD" w:hAnsi="Maiandra GD"/>
        </w:rPr>
        <w:tab/>
        <w:t>P</w:t>
      </w:r>
      <w:r w:rsidRPr="001A74EC">
        <w:rPr>
          <w:rFonts w:ascii="Maiandra GD" w:hAnsi="Maiandra GD"/>
        </w:rPr>
        <w:t xml:space="preserve">engurus </w:t>
      </w:r>
      <w:r>
        <w:rPr>
          <w:rFonts w:ascii="Maiandra GD" w:hAnsi="Maiandra GD"/>
        </w:rPr>
        <w:t xml:space="preserve">Jemaat </w:t>
      </w:r>
      <w:r w:rsidRPr="001A74EC">
        <w:rPr>
          <w:rFonts w:ascii="Maiandra GD" w:hAnsi="Maiandra GD"/>
        </w:rPr>
        <w:t xml:space="preserve">mempersiapkan </w:t>
      </w:r>
      <w:r>
        <w:rPr>
          <w:rFonts w:ascii="Maiandra GD" w:hAnsi="Maiandra GD"/>
        </w:rPr>
        <w:t xml:space="preserve">Rapat Anggota </w:t>
      </w:r>
      <w:r w:rsidRPr="001A74EC">
        <w:rPr>
          <w:rFonts w:ascii="Maiandra GD" w:hAnsi="Maiandra GD"/>
        </w:rPr>
        <w:t>dengan tahapan sebagai</w:t>
      </w:r>
      <w:r>
        <w:rPr>
          <w:rFonts w:ascii="Maiandra GD" w:hAnsi="Maiandra GD"/>
        </w:rPr>
        <w:t xml:space="preserve"> </w:t>
      </w:r>
      <w:r w:rsidRPr="001A74EC">
        <w:rPr>
          <w:rFonts w:ascii="Maiandra GD" w:hAnsi="Maiandra GD"/>
        </w:rPr>
        <w:t>berikut :</w:t>
      </w:r>
    </w:p>
    <w:p w:rsidR="005E4E19" w:rsidRPr="00E41983" w:rsidRDefault="005E4E19" w:rsidP="005E4E19">
      <w:pPr>
        <w:pStyle w:val="ListParagraph"/>
        <w:numPr>
          <w:ilvl w:val="0"/>
          <w:numId w:val="11"/>
        </w:numPr>
        <w:tabs>
          <w:tab w:val="left" w:pos="270"/>
          <w:tab w:val="left" w:pos="630"/>
        </w:tabs>
        <w:spacing w:after="0"/>
        <w:ind w:left="630"/>
        <w:jc w:val="both"/>
        <w:rPr>
          <w:rFonts w:ascii="Maiandra GD" w:hAnsi="Maiandra GD"/>
        </w:rPr>
      </w:pPr>
      <w:r w:rsidRPr="00E41983">
        <w:rPr>
          <w:rFonts w:ascii="Maiandra GD" w:hAnsi="Maiandra GD"/>
        </w:rPr>
        <w:t xml:space="preserve">Membentuk Panitia Pengarah yang bertugas mempersiapkan </w:t>
      </w:r>
      <w:r>
        <w:rPr>
          <w:rFonts w:ascii="Maiandra GD" w:hAnsi="Maiandra GD"/>
        </w:rPr>
        <w:t>rancangan-rancangan materi persidangan</w:t>
      </w:r>
      <w:r w:rsidRPr="00E41983">
        <w:rPr>
          <w:rFonts w:ascii="Maiandra GD" w:hAnsi="Maiandra GD"/>
        </w:rPr>
        <w:t xml:space="preserve"> serta persiapan-persiapan pembentukan Panitia.</w:t>
      </w:r>
      <w:r w:rsidR="000A50C4">
        <w:rPr>
          <w:rFonts w:ascii="Maiandra GD" w:hAnsi="Maiandra GD"/>
        </w:rPr>
        <w:t xml:space="preserve"> Untuk konteks jemaat tertentu, Panitia Pengarah adalah Pengurus Klasis</w:t>
      </w:r>
      <w:r w:rsidRPr="00E41983">
        <w:rPr>
          <w:rFonts w:ascii="Maiandra GD" w:hAnsi="Maiandra GD"/>
        </w:rPr>
        <w:t xml:space="preserve"> </w:t>
      </w:r>
      <w:r w:rsidR="000A50C4">
        <w:rPr>
          <w:rFonts w:ascii="Maiandra GD" w:hAnsi="Maiandra GD"/>
        </w:rPr>
        <w:t>dan BPK.</w:t>
      </w:r>
      <w:r w:rsidR="00652BC3">
        <w:rPr>
          <w:rFonts w:ascii="Maiandra GD" w:hAnsi="Maiandra GD"/>
        </w:rPr>
        <w:t xml:space="preserve"> Tema Rapat Anggota adalah tema Kongres terbaru</w:t>
      </w:r>
      <w:r w:rsidR="00CF6322">
        <w:rPr>
          <w:rFonts w:ascii="Maiandra GD" w:hAnsi="Maiandra GD"/>
        </w:rPr>
        <w:t xml:space="preserve"> dengan sub tema ditentukan sesuai konteks jemaat</w:t>
      </w:r>
      <w:r w:rsidR="00652BC3">
        <w:rPr>
          <w:rFonts w:ascii="Maiandra GD" w:hAnsi="Maiandra GD"/>
        </w:rPr>
        <w:t>.</w:t>
      </w:r>
    </w:p>
    <w:p w:rsidR="005E4E19" w:rsidRPr="00E41983" w:rsidRDefault="005E4E19" w:rsidP="005E4E19">
      <w:pPr>
        <w:pStyle w:val="ListParagraph"/>
        <w:numPr>
          <w:ilvl w:val="0"/>
          <w:numId w:val="11"/>
        </w:numPr>
        <w:tabs>
          <w:tab w:val="left" w:pos="270"/>
          <w:tab w:val="left" w:pos="630"/>
        </w:tabs>
        <w:spacing w:after="0"/>
        <w:ind w:left="630"/>
        <w:jc w:val="both"/>
        <w:rPr>
          <w:rFonts w:ascii="Maiandra GD" w:hAnsi="Maiandra GD"/>
        </w:rPr>
      </w:pPr>
      <w:r w:rsidRPr="00E41983">
        <w:rPr>
          <w:rFonts w:ascii="Maiandra GD" w:hAnsi="Maiandra GD"/>
        </w:rPr>
        <w:t xml:space="preserve">Mengadakan koordinasi dengan </w:t>
      </w:r>
      <w:r w:rsidR="00652BC3">
        <w:rPr>
          <w:rFonts w:ascii="Maiandra GD" w:hAnsi="Maiandra GD"/>
        </w:rPr>
        <w:t xml:space="preserve">BPM </w:t>
      </w:r>
      <w:r w:rsidRPr="00E41983">
        <w:rPr>
          <w:rFonts w:ascii="Maiandra GD" w:hAnsi="Maiandra GD"/>
        </w:rPr>
        <w:t xml:space="preserve">untuk </w:t>
      </w:r>
      <w:r w:rsidR="00791D2B">
        <w:rPr>
          <w:rFonts w:ascii="Maiandra GD" w:hAnsi="Maiandra GD"/>
        </w:rPr>
        <w:t>m</w:t>
      </w:r>
      <w:r w:rsidRPr="00E41983">
        <w:rPr>
          <w:rFonts w:ascii="Maiandra GD" w:hAnsi="Maiandra GD"/>
        </w:rPr>
        <w:t xml:space="preserve">embentuk dan </w:t>
      </w:r>
      <w:r w:rsidR="00791D2B">
        <w:rPr>
          <w:rFonts w:ascii="Maiandra GD" w:hAnsi="Maiandra GD"/>
        </w:rPr>
        <w:t>m</w:t>
      </w:r>
      <w:r w:rsidRPr="00E41983">
        <w:rPr>
          <w:rFonts w:ascii="Maiandra GD" w:hAnsi="Maiandra GD"/>
        </w:rPr>
        <w:t xml:space="preserve">elantik Panitia </w:t>
      </w:r>
      <w:r w:rsidR="00652BC3">
        <w:rPr>
          <w:rFonts w:ascii="Maiandra GD" w:hAnsi="Maiandra GD"/>
        </w:rPr>
        <w:t>Rapat Anggota</w:t>
      </w:r>
      <w:r w:rsidRPr="00E41983">
        <w:rPr>
          <w:rFonts w:ascii="Maiandra GD" w:hAnsi="Maiandra GD"/>
        </w:rPr>
        <w:t>.</w:t>
      </w:r>
    </w:p>
    <w:p w:rsidR="00AB4979" w:rsidRDefault="000B2A1C" w:rsidP="005E4E19">
      <w:pPr>
        <w:pStyle w:val="ListParagraph"/>
        <w:numPr>
          <w:ilvl w:val="0"/>
          <w:numId w:val="11"/>
        </w:numPr>
        <w:tabs>
          <w:tab w:val="left" w:pos="270"/>
          <w:tab w:val="left" w:pos="630"/>
        </w:tabs>
        <w:spacing w:after="0"/>
        <w:ind w:left="630"/>
        <w:jc w:val="both"/>
        <w:rPr>
          <w:rFonts w:ascii="Maiandra GD" w:hAnsi="Maiandra GD"/>
        </w:rPr>
      </w:pPr>
      <w:r>
        <w:rPr>
          <w:rFonts w:ascii="Maiandra GD" w:hAnsi="Maiandra GD"/>
        </w:rPr>
        <w:t>Menyusun dan memperbanyak Laporan Pertanggungjawaban</w:t>
      </w:r>
      <w:r w:rsidR="00AB4979">
        <w:rPr>
          <w:rFonts w:ascii="Maiandra GD" w:hAnsi="Maiandra GD"/>
        </w:rPr>
        <w:t xml:space="preserve">, serta </w:t>
      </w:r>
      <w:r>
        <w:rPr>
          <w:rFonts w:ascii="Maiandra GD" w:hAnsi="Maiandra GD"/>
        </w:rPr>
        <w:t xml:space="preserve">menyelesaikan </w:t>
      </w:r>
      <w:r w:rsidR="00AB4979">
        <w:rPr>
          <w:rFonts w:ascii="Maiandra GD" w:hAnsi="Maiandra GD"/>
        </w:rPr>
        <w:t xml:space="preserve">semua proses </w:t>
      </w:r>
      <w:r>
        <w:rPr>
          <w:rFonts w:ascii="Maiandra GD" w:hAnsi="Maiandra GD"/>
        </w:rPr>
        <w:t>verifikasi laporan keuangan</w:t>
      </w:r>
      <w:r w:rsidR="00AB4979">
        <w:rPr>
          <w:rFonts w:ascii="Maiandra GD" w:hAnsi="Maiandra GD"/>
        </w:rPr>
        <w:t xml:space="preserve"> dari Badan Verifikasi Jemaat.</w:t>
      </w:r>
    </w:p>
    <w:p w:rsidR="005E4E19" w:rsidRPr="00E41983" w:rsidRDefault="005E4E19" w:rsidP="005E4E19">
      <w:pPr>
        <w:pStyle w:val="ListParagraph"/>
        <w:numPr>
          <w:ilvl w:val="0"/>
          <w:numId w:val="11"/>
        </w:numPr>
        <w:tabs>
          <w:tab w:val="left" w:pos="270"/>
          <w:tab w:val="left" w:pos="630"/>
        </w:tabs>
        <w:spacing w:after="0"/>
        <w:ind w:left="630"/>
        <w:jc w:val="both"/>
        <w:rPr>
          <w:rFonts w:ascii="Maiandra GD" w:hAnsi="Maiandra GD"/>
        </w:rPr>
      </w:pPr>
      <w:r w:rsidRPr="00E41983">
        <w:rPr>
          <w:rFonts w:ascii="Maiandra GD" w:hAnsi="Maiandra GD"/>
        </w:rPr>
        <w:t xml:space="preserve">Menyampaikan </w:t>
      </w:r>
      <w:r>
        <w:rPr>
          <w:rFonts w:ascii="Maiandra GD" w:hAnsi="Maiandra GD"/>
        </w:rPr>
        <w:t>w</w:t>
      </w:r>
      <w:r w:rsidRPr="00E41983">
        <w:rPr>
          <w:rFonts w:ascii="Maiandra GD" w:hAnsi="Maiandra GD"/>
        </w:rPr>
        <w:t xml:space="preserve">aktu pelaksanaan </w:t>
      </w:r>
      <w:r w:rsidR="005E55C3">
        <w:rPr>
          <w:rFonts w:ascii="Maiandra GD" w:hAnsi="Maiandra GD"/>
        </w:rPr>
        <w:t>Rapat Anggota melalui Pengumuman Jemaat 3 minggu berturut-turut dan didoakan dalam setiap ibadah.</w:t>
      </w:r>
    </w:p>
    <w:p w:rsidR="005E4E19" w:rsidRDefault="005E4E19" w:rsidP="005E4E19">
      <w:pPr>
        <w:pStyle w:val="ListParagraph"/>
        <w:numPr>
          <w:ilvl w:val="0"/>
          <w:numId w:val="11"/>
        </w:numPr>
        <w:tabs>
          <w:tab w:val="left" w:pos="270"/>
          <w:tab w:val="left" w:pos="630"/>
        </w:tabs>
        <w:spacing w:after="0"/>
        <w:ind w:left="630"/>
        <w:jc w:val="both"/>
        <w:rPr>
          <w:rFonts w:ascii="Maiandra GD" w:hAnsi="Maiandra GD"/>
        </w:rPr>
      </w:pPr>
      <w:r w:rsidRPr="0058749C">
        <w:rPr>
          <w:rFonts w:ascii="Maiandra GD" w:hAnsi="Maiandra GD"/>
        </w:rPr>
        <w:t>Men</w:t>
      </w:r>
      <w:r w:rsidR="0058749C">
        <w:rPr>
          <w:rFonts w:ascii="Maiandra GD" w:hAnsi="Maiandra GD"/>
        </w:rPr>
        <w:t xml:space="preserve">yampaikan undangan kepada semua anggota PPGT </w:t>
      </w:r>
      <w:r w:rsidR="000B2A1C">
        <w:rPr>
          <w:rFonts w:ascii="Maiandra GD" w:hAnsi="Maiandra GD"/>
        </w:rPr>
        <w:t>tanpa kecuali.</w:t>
      </w:r>
    </w:p>
    <w:p w:rsidR="0056247F" w:rsidRPr="0058749C" w:rsidRDefault="0056247F" w:rsidP="005E4E19">
      <w:pPr>
        <w:pStyle w:val="ListParagraph"/>
        <w:numPr>
          <w:ilvl w:val="0"/>
          <w:numId w:val="11"/>
        </w:numPr>
        <w:tabs>
          <w:tab w:val="left" w:pos="270"/>
          <w:tab w:val="left" w:pos="630"/>
        </w:tabs>
        <w:spacing w:after="0"/>
        <w:ind w:left="630"/>
        <w:jc w:val="both"/>
        <w:rPr>
          <w:rFonts w:ascii="Maiandra GD" w:hAnsi="Maiandra GD"/>
        </w:rPr>
      </w:pPr>
      <w:r>
        <w:rPr>
          <w:rFonts w:ascii="Maiandra GD" w:hAnsi="Maiandra GD"/>
        </w:rPr>
        <w:t>Menyampaikan undangan kepada pengurus klasis.</w:t>
      </w:r>
    </w:p>
    <w:p w:rsidR="005E4E19" w:rsidRPr="00E41983" w:rsidRDefault="005E4E19" w:rsidP="005E4E19">
      <w:pPr>
        <w:pStyle w:val="ListParagraph"/>
        <w:numPr>
          <w:ilvl w:val="0"/>
          <w:numId w:val="11"/>
        </w:numPr>
        <w:tabs>
          <w:tab w:val="left" w:pos="270"/>
          <w:tab w:val="left" w:pos="630"/>
        </w:tabs>
        <w:spacing w:after="0"/>
        <w:ind w:left="630"/>
        <w:rPr>
          <w:rFonts w:ascii="Maiandra GD" w:hAnsi="Maiandra GD"/>
        </w:rPr>
      </w:pPr>
      <w:r w:rsidRPr="00E41983">
        <w:rPr>
          <w:rFonts w:ascii="Maiandra GD" w:hAnsi="Maiandra GD"/>
        </w:rPr>
        <w:t xml:space="preserve">Membuka </w:t>
      </w:r>
      <w:r w:rsidR="00AB4979">
        <w:rPr>
          <w:rFonts w:ascii="Maiandra GD" w:hAnsi="Maiandra GD"/>
        </w:rPr>
        <w:t>Rapat Anggota</w:t>
      </w:r>
    </w:p>
    <w:p w:rsidR="005E4E19" w:rsidRDefault="005E4E19" w:rsidP="005E4E19">
      <w:pPr>
        <w:pStyle w:val="ListParagraph"/>
        <w:numPr>
          <w:ilvl w:val="0"/>
          <w:numId w:val="11"/>
        </w:numPr>
        <w:tabs>
          <w:tab w:val="left" w:pos="270"/>
          <w:tab w:val="left" w:pos="630"/>
        </w:tabs>
        <w:spacing w:after="0"/>
        <w:ind w:left="630"/>
        <w:jc w:val="both"/>
        <w:rPr>
          <w:rFonts w:ascii="Maiandra GD" w:hAnsi="Maiandra GD"/>
        </w:rPr>
      </w:pPr>
      <w:r w:rsidRPr="00E41983">
        <w:rPr>
          <w:rFonts w:ascii="Maiandra GD" w:hAnsi="Maiandra GD"/>
        </w:rPr>
        <w:t xml:space="preserve">Memimpin Pemilihan </w:t>
      </w:r>
      <w:r w:rsidR="006C24B2">
        <w:rPr>
          <w:rFonts w:ascii="Maiandra GD" w:hAnsi="Maiandra GD"/>
        </w:rPr>
        <w:t xml:space="preserve">Pimpinan Sidang </w:t>
      </w:r>
      <w:r w:rsidRPr="00E41983">
        <w:rPr>
          <w:rFonts w:ascii="Maiandra GD" w:hAnsi="Maiandra GD"/>
        </w:rPr>
        <w:t xml:space="preserve">berdasarkan </w:t>
      </w:r>
      <w:r w:rsidR="00C6221E">
        <w:rPr>
          <w:rFonts w:ascii="Maiandra GD" w:hAnsi="Maiandra GD"/>
        </w:rPr>
        <w:t>mekanisme p</w:t>
      </w:r>
      <w:r w:rsidRPr="00E41983">
        <w:rPr>
          <w:rFonts w:ascii="Maiandra GD" w:hAnsi="Maiandra GD"/>
        </w:rPr>
        <w:t xml:space="preserve">emilihan </w:t>
      </w:r>
      <w:r w:rsidR="00C6221E">
        <w:rPr>
          <w:rFonts w:ascii="Maiandra GD" w:hAnsi="Maiandra GD"/>
        </w:rPr>
        <w:t xml:space="preserve">pimpinan sidang </w:t>
      </w:r>
      <w:r w:rsidRPr="00E41983">
        <w:rPr>
          <w:rFonts w:ascii="Maiandra GD" w:hAnsi="Maiandra GD"/>
        </w:rPr>
        <w:t>yang ditetapkan Tata Tertib.</w:t>
      </w:r>
    </w:p>
    <w:p w:rsidR="00D8701C" w:rsidRDefault="00D8701C" w:rsidP="005E4E19">
      <w:pPr>
        <w:pStyle w:val="ListParagraph"/>
        <w:numPr>
          <w:ilvl w:val="0"/>
          <w:numId w:val="11"/>
        </w:numPr>
        <w:tabs>
          <w:tab w:val="left" w:pos="270"/>
          <w:tab w:val="left" w:pos="630"/>
        </w:tabs>
        <w:spacing w:after="0"/>
        <w:ind w:left="63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Mengawal Rapat </w:t>
      </w:r>
      <w:r w:rsidR="00754A34">
        <w:rPr>
          <w:rFonts w:ascii="Maiandra GD" w:hAnsi="Maiandra GD"/>
        </w:rPr>
        <w:t>Anggota sampai tuntas, termasuk menerbitkan Keputusan Rapat Anggota dan Notulen Rapat Anggota.</w:t>
      </w:r>
    </w:p>
    <w:p w:rsidR="00754A34" w:rsidRPr="00E41983" w:rsidRDefault="00F45E5E" w:rsidP="005E4E19">
      <w:pPr>
        <w:pStyle w:val="ListParagraph"/>
        <w:numPr>
          <w:ilvl w:val="0"/>
          <w:numId w:val="11"/>
        </w:numPr>
        <w:tabs>
          <w:tab w:val="left" w:pos="270"/>
          <w:tab w:val="left" w:pos="630"/>
        </w:tabs>
        <w:spacing w:after="0"/>
        <w:ind w:left="63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Mempersiapkan </w:t>
      </w:r>
      <w:r w:rsidR="00AD3889">
        <w:rPr>
          <w:rFonts w:ascii="Maiandra GD" w:hAnsi="Maiandra GD"/>
        </w:rPr>
        <w:t xml:space="preserve">dan melaksanakan </w:t>
      </w:r>
      <w:r>
        <w:rPr>
          <w:rFonts w:ascii="Maiandra GD" w:hAnsi="Maiandra GD"/>
        </w:rPr>
        <w:t>serah terima kepengurusan, termasuk inventaris dan keuangan.</w:t>
      </w:r>
    </w:p>
    <w:p w:rsidR="005E4E19" w:rsidRDefault="005E4E19" w:rsidP="00EC138B">
      <w:p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2.</w:t>
      </w:r>
      <w:r>
        <w:rPr>
          <w:rFonts w:ascii="Maiandra GD" w:hAnsi="Maiandra GD"/>
        </w:rPr>
        <w:tab/>
        <w:t xml:space="preserve">Dalam hal </w:t>
      </w:r>
      <w:r w:rsidR="00EC138B">
        <w:rPr>
          <w:rFonts w:ascii="Maiandra GD" w:hAnsi="Maiandra GD"/>
        </w:rPr>
        <w:t xml:space="preserve">pengurus </w:t>
      </w:r>
      <w:r>
        <w:rPr>
          <w:rFonts w:ascii="Maiandra GD" w:hAnsi="Maiandra GD"/>
        </w:rPr>
        <w:t>tidak dapat men</w:t>
      </w:r>
      <w:r w:rsidR="00EC138B">
        <w:rPr>
          <w:rFonts w:ascii="Maiandra GD" w:hAnsi="Maiandra GD"/>
        </w:rPr>
        <w:t xml:space="preserve">gadakan Rapat Anggota sesuai konstitusi, </w:t>
      </w:r>
      <w:r>
        <w:rPr>
          <w:rFonts w:ascii="Maiandra GD" w:hAnsi="Maiandra GD"/>
        </w:rPr>
        <w:t xml:space="preserve">maka </w:t>
      </w:r>
      <w:r w:rsidR="00EC138B">
        <w:rPr>
          <w:rFonts w:ascii="Maiandra GD" w:hAnsi="Maiandra GD"/>
        </w:rPr>
        <w:t xml:space="preserve">BPM bersama </w:t>
      </w:r>
      <w:r>
        <w:rPr>
          <w:rFonts w:ascii="Maiandra GD" w:hAnsi="Maiandra GD"/>
        </w:rPr>
        <w:t xml:space="preserve">Pengurus </w:t>
      </w:r>
      <w:r w:rsidR="00EC138B">
        <w:rPr>
          <w:rFonts w:ascii="Maiandra GD" w:hAnsi="Maiandra GD"/>
        </w:rPr>
        <w:t xml:space="preserve">Klasis </w:t>
      </w:r>
      <w:r>
        <w:rPr>
          <w:rFonts w:ascii="Maiandra GD" w:hAnsi="Maiandra GD"/>
        </w:rPr>
        <w:t xml:space="preserve">dapat </w:t>
      </w:r>
      <w:r w:rsidR="00EC138B">
        <w:rPr>
          <w:rFonts w:ascii="Maiandra GD" w:hAnsi="Maiandra GD"/>
        </w:rPr>
        <w:t>berkoordinasi mempersiapkan pelaksanaan Rapat Anggota.</w:t>
      </w:r>
    </w:p>
    <w:p w:rsidR="00C67908" w:rsidRDefault="00BC5287" w:rsidP="0018508C">
      <w:p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3</w:t>
      </w:r>
      <w:r w:rsidR="005E4E19">
        <w:rPr>
          <w:rFonts w:ascii="Maiandra GD" w:hAnsi="Maiandra GD"/>
        </w:rPr>
        <w:t>.</w:t>
      </w:r>
      <w:r w:rsidR="005E4E19">
        <w:rPr>
          <w:rFonts w:ascii="Maiandra GD" w:hAnsi="Maiandra GD"/>
        </w:rPr>
        <w:tab/>
      </w:r>
      <w:r w:rsidR="00C67908">
        <w:rPr>
          <w:rFonts w:ascii="Maiandra GD" w:hAnsi="Maiandra GD"/>
        </w:rPr>
        <w:t xml:space="preserve">Penentuan quorum Rapat Anggota diatur </w:t>
      </w:r>
      <w:r w:rsidR="00B15CB8">
        <w:rPr>
          <w:rFonts w:ascii="Maiandra GD" w:hAnsi="Maiandra GD"/>
        </w:rPr>
        <w:t xml:space="preserve">lebih lanjut </w:t>
      </w:r>
      <w:r w:rsidR="00C67908">
        <w:rPr>
          <w:rFonts w:ascii="Maiandra GD" w:hAnsi="Maiandra GD"/>
        </w:rPr>
        <w:t>dalam Tata Tertib Rapat Anggota.</w:t>
      </w:r>
    </w:p>
    <w:p w:rsidR="005E4E19" w:rsidRDefault="00DE39BA" w:rsidP="0018508C">
      <w:p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4</w:t>
      </w:r>
      <w:r w:rsidR="00C67908">
        <w:rPr>
          <w:rFonts w:ascii="Maiandra GD" w:hAnsi="Maiandra GD"/>
        </w:rPr>
        <w:t>.</w:t>
      </w:r>
      <w:r w:rsidR="00C67908">
        <w:rPr>
          <w:rFonts w:ascii="Maiandra GD" w:hAnsi="Maiandra GD"/>
        </w:rPr>
        <w:tab/>
      </w:r>
      <w:r w:rsidR="005E4E19">
        <w:rPr>
          <w:rFonts w:ascii="Maiandra GD" w:hAnsi="Maiandra GD"/>
        </w:rPr>
        <w:t>Dalam rangka menduk</w:t>
      </w:r>
      <w:r w:rsidR="00C74BF6">
        <w:rPr>
          <w:rFonts w:ascii="Maiandra GD" w:hAnsi="Maiandra GD"/>
        </w:rPr>
        <w:t>ung program integrasi dengan jemaat</w:t>
      </w:r>
      <w:r w:rsidR="005E4E19">
        <w:rPr>
          <w:rFonts w:ascii="Maiandra GD" w:hAnsi="Maiandra GD"/>
        </w:rPr>
        <w:t xml:space="preserve"> maka </w:t>
      </w:r>
      <w:r w:rsidR="005D3C1E">
        <w:rPr>
          <w:rFonts w:ascii="Maiandra GD" w:hAnsi="Maiandra GD"/>
        </w:rPr>
        <w:t xml:space="preserve">Rapat Anggota sedapatnya </w:t>
      </w:r>
      <w:r w:rsidR="005E4E19">
        <w:rPr>
          <w:rFonts w:ascii="Maiandra GD" w:hAnsi="Maiandra GD"/>
        </w:rPr>
        <w:t xml:space="preserve">dilaksanakan selambat-lambatnya Bulan </w:t>
      </w:r>
      <w:r w:rsidR="002E56D9">
        <w:rPr>
          <w:rFonts w:ascii="Maiandra GD" w:hAnsi="Maiandra GD"/>
        </w:rPr>
        <w:t xml:space="preserve">Nopember </w:t>
      </w:r>
      <w:r w:rsidR="005E4E19">
        <w:rPr>
          <w:rFonts w:ascii="Maiandra GD" w:hAnsi="Maiandra GD"/>
        </w:rPr>
        <w:t xml:space="preserve">pada tahun </w:t>
      </w:r>
      <w:r w:rsidR="002E56D9">
        <w:rPr>
          <w:rFonts w:ascii="Maiandra GD" w:hAnsi="Maiandra GD"/>
        </w:rPr>
        <w:t xml:space="preserve">terakhir </w:t>
      </w:r>
      <w:r w:rsidR="005E4E19">
        <w:rPr>
          <w:rFonts w:ascii="Maiandra GD" w:hAnsi="Maiandra GD"/>
        </w:rPr>
        <w:t xml:space="preserve">periode </w:t>
      </w:r>
      <w:r w:rsidR="002E56D9">
        <w:rPr>
          <w:rFonts w:ascii="Maiandra GD" w:hAnsi="Maiandra GD"/>
        </w:rPr>
        <w:t>kepengurusan</w:t>
      </w:r>
      <w:r w:rsidR="005E4E19">
        <w:rPr>
          <w:rFonts w:ascii="Maiandra GD" w:hAnsi="Maiandra GD"/>
        </w:rPr>
        <w:t>.</w:t>
      </w:r>
    </w:p>
    <w:p w:rsidR="00BC5287" w:rsidRDefault="00DE39BA" w:rsidP="0018508C">
      <w:p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5</w:t>
      </w:r>
      <w:r w:rsidR="00BC5287">
        <w:rPr>
          <w:rFonts w:ascii="Maiandra GD" w:hAnsi="Maiandra GD"/>
        </w:rPr>
        <w:t>.</w:t>
      </w:r>
      <w:r w:rsidR="00BC5287">
        <w:rPr>
          <w:rFonts w:ascii="Maiandra GD" w:hAnsi="Maiandra GD"/>
        </w:rPr>
        <w:tab/>
        <w:t xml:space="preserve">Pengurus Klasis berkewajiban menyampaikan </w:t>
      </w:r>
      <w:r w:rsidR="00852C00">
        <w:rPr>
          <w:rFonts w:ascii="Maiandra GD" w:hAnsi="Maiandra GD"/>
        </w:rPr>
        <w:t xml:space="preserve">persuratan perihal </w:t>
      </w:r>
      <w:r w:rsidR="00BC5287">
        <w:rPr>
          <w:rFonts w:ascii="Maiandra GD" w:hAnsi="Maiandra GD"/>
        </w:rPr>
        <w:t xml:space="preserve">pelaksanaan Rapat Anggota kepada semua jemaat yang akan melaksanakan Rapat Anggota </w:t>
      </w:r>
      <w:r w:rsidR="00272449">
        <w:rPr>
          <w:rFonts w:ascii="Maiandra GD" w:hAnsi="Maiandra GD"/>
        </w:rPr>
        <w:t>mendahului pelaksanaan Rapat Kerja pengurus jemaat pada tahun berjalan.</w:t>
      </w:r>
    </w:p>
    <w:p w:rsidR="006934E2" w:rsidRDefault="00DE39BA" w:rsidP="006934E2">
      <w:p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lastRenderedPageBreak/>
        <w:t>6</w:t>
      </w:r>
      <w:r w:rsidR="005E4E19">
        <w:rPr>
          <w:rFonts w:ascii="Maiandra GD" w:hAnsi="Maiandra GD"/>
        </w:rPr>
        <w:t>.</w:t>
      </w:r>
      <w:r w:rsidR="005E4E19">
        <w:rPr>
          <w:rFonts w:ascii="Maiandra GD" w:hAnsi="Maiandra GD"/>
        </w:rPr>
        <w:tab/>
        <w:t xml:space="preserve">Panitia Pelaksana bertanggung jawab membuat Himpunan Keputusan </w:t>
      </w:r>
      <w:r w:rsidR="00381093">
        <w:rPr>
          <w:rFonts w:ascii="Maiandra GD" w:hAnsi="Maiandra GD"/>
        </w:rPr>
        <w:t xml:space="preserve">Rapat Anggota </w:t>
      </w:r>
      <w:r w:rsidR="005E4E19">
        <w:rPr>
          <w:rFonts w:ascii="Maiandra GD" w:hAnsi="Maiandra GD"/>
        </w:rPr>
        <w:t>serta</w:t>
      </w:r>
      <w:r w:rsidR="003C4D82">
        <w:rPr>
          <w:rFonts w:ascii="Maiandra GD" w:hAnsi="Maiandra GD"/>
        </w:rPr>
        <w:t xml:space="preserve"> Notulen</w:t>
      </w:r>
      <w:r w:rsidR="005E4E19">
        <w:rPr>
          <w:rFonts w:ascii="Maiandra GD" w:hAnsi="Maiandra GD"/>
        </w:rPr>
        <w:t xml:space="preserve"> </w:t>
      </w:r>
      <w:r w:rsidR="00381093">
        <w:rPr>
          <w:rFonts w:ascii="Maiandra GD" w:hAnsi="Maiandra GD"/>
        </w:rPr>
        <w:t xml:space="preserve">Rapat Anggota </w:t>
      </w:r>
      <w:r w:rsidR="005E4E19">
        <w:rPr>
          <w:rFonts w:ascii="Maiandra GD" w:hAnsi="Maiandra GD"/>
        </w:rPr>
        <w:t xml:space="preserve">yang merupakan rekaman hasil pembahasan dari keputusan-keputusan yang ditetapkan selama </w:t>
      </w:r>
      <w:r w:rsidR="009D571E">
        <w:rPr>
          <w:rFonts w:ascii="Maiandra GD" w:hAnsi="Maiandra GD"/>
        </w:rPr>
        <w:t>Rapat Anggota</w:t>
      </w:r>
      <w:r w:rsidR="005E4E19">
        <w:rPr>
          <w:rFonts w:ascii="Maiandra GD" w:hAnsi="Maiandra GD"/>
        </w:rPr>
        <w:t>. Notulen dasar harus dalam bentuk tertulis, dan jika keadaan  memungkinkan dapat disi</w:t>
      </w:r>
      <w:r w:rsidR="00250053">
        <w:rPr>
          <w:rFonts w:ascii="Maiandra GD" w:hAnsi="Maiandra GD"/>
        </w:rPr>
        <w:t>a</w:t>
      </w:r>
      <w:r w:rsidR="005E4E19">
        <w:rPr>
          <w:rFonts w:ascii="Maiandra GD" w:hAnsi="Maiandra GD"/>
        </w:rPr>
        <w:t>pakan notulen sekunder dalam bentuk rekaman digital.</w:t>
      </w:r>
    </w:p>
    <w:p w:rsidR="006934E2" w:rsidRPr="006934E2" w:rsidRDefault="00DE39BA" w:rsidP="006934E2">
      <w:p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7</w:t>
      </w:r>
      <w:r w:rsidR="006934E2">
        <w:rPr>
          <w:rFonts w:ascii="Maiandra GD" w:hAnsi="Maiandra GD"/>
        </w:rPr>
        <w:t>.</w:t>
      </w:r>
      <w:r w:rsidR="006934E2">
        <w:rPr>
          <w:rFonts w:ascii="Maiandra GD" w:hAnsi="Maiandra GD"/>
        </w:rPr>
        <w:tab/>
      </w:r>
      <w:r w:rsidR="006934E2" w:rsidRPr="006934E2">
        <w:rPr>
          <w:rFonts w:ascii="Maiandra GD" w:hAnsi="Maiandra GD"/>
        </w:rPr>
        <w:t>Keputusan Rapat Anggota ditembuskan kepada Pengurus Klasis untuk ditabulasi, dan selanjutnya disampaikan kepada Pengurus Pusat untuk digitalisasi arsip kepengurusan.</w:t>
      </w:r>
    </w:p>
    <w:p w:rsidR="006934E2" w:rsidRDefault="006934E2" w:rsidP="0018508C">
      <w:p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</w:p>
    <w:p w:rsidR="007E7C7D" w:rsidRDefault="007E7C7D" w:rsidP="005E4E19">
      <w:pPr>
        <w:tabs>
          <w:tab w:val="left" w:pos="270"/>
        </w:tabs>
        <w:spacing w:after="0"/>
        <w:ind w:left="270" w:hanging="27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3</w:t>
      </w:r>
    </w:p>
    <w:p w:rsidR="005E4E19" w:rsidRDefault="005E4E19" w:rsidP="005E4E19">
      <w:pPr>
        <w:tabs>
          <w:tab w:val="left" w:pos="270"/>
        </w:tabs>
        <w:spacing w:after="0"/>
        <w:ind w:left="270" w:hanging="27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Serah Terima P</w:t>
      </w:r>
      <w:r w:rsidR="00F85593">
        <w:rPr>
          <w:rFonts w:ascii="Maiandra GD" w:hAnsi="Maiandra GD"/>
          <w:b/>
        </w:rPr>
        <w:t>engurus Jemaat</w:t>
      </w:r>
    </w:p>
    <w:p w:rsidR="005E4E19" w:rsidRDefault="005E4E19" w:rsidP="005E4E19">
      <w:pPr>
        <w:pStyle w:val="ListParagraph"/>
        <w:numPr>
          <w:ilvl w:val="0"/>
          <w:numId w:val="13"/>
        </w:num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Serah terima kepengurusan hanya dapat dilaksanakan jika telah memenuhi syarat-syarat sebagai berikut:</w:t>
      </w:r>
    </w:p>
    <w:p w:rsidR="005E4E19" w:rsidRDefault="005E4E19" w:rsidP="005E4E19">
      <w:pPr>
        <w:pStyle w:val="ListParagraph"/>
        <w:numPr>
          <w:ilvl w:val="0"/>
          <w:numId w:val="14"/>
        </w:numPr>
        <w:tabs>
          <w:tab w:val="left" w:pos="270"/>
        </w:tabs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Dihadiri oleh Pengurus Demissioner sebagai Pihak Pertama dan Pengurus Terpilih sebagai Pihak Kedua.</w:t>
      </w:r>
    </w:p>
    <w:p w:rsidR="005E4E19" w:rsidRDefault="005E4E19" w:rsidP="005E4E19">
      <w:pPr>
        <w:pStyle w:val="ListParagraph"/>
        <w:numPr>
          <w:ilvl w:val="0"/>
          <w:numId w:val="14"/>
        </w:numPr>
        <w:tabs>
          <w:tab w:val="left" w:pos="270"/>
        </w:tabs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Ada naskah Serah Terima</w:t>
      </w:r>
    </w:p>
    <w:p w:rsidR="005E4E19" w:rsidRDefault="005E4E19" w:rsidP="005E4E19">
      <w:pPr>
        <w:pStyle w:val="ListParagraph"/>
        <w:numPr>
          <w:ilvl w:val="0"/>
          <w:numId w:val="14"/>
        </w:numPr>
        <w:tabs>
          <w:tab w:val="left" w:pos="270"/>
        </w:tabs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Telah dilaksanakan peninjauan bukti fisik atas daftar Inventaris yang dimiliki.</w:t>
      </w:r>
    </w:p>
    <w:p w:rsidR="005E4E19" w:rsidRDefault="005E4E19" w:rsidP="005E4E19">
      <w:pPr>
        <w:pStyle w:val="ListParagraph"/>
        <w:numPr>
          <w:ilvl w:val="0"/>
          <w:numId w:val="14"/>
        </w:numPr>
        <w:tabs>
          <w:tab w:val="left" w:pos="270"/>
        </w:tabs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Disertai penyerahan secara fisik atas kekayaan organisasi yang sudah diverifikasi oleh B</w:t>
      </w:r>
      <w:r w:rsidR="00E53A19">
        <w:rPr>
          <w:rFonts w:ascii="Maiandra GD" w:hAnsi="Maiandra GD"/>
        </w:rPr>
        <w:t xml:space="preserve">adan </w:t>
      </w:r>
      <w:r>
        <w:rPr>
          <w:rFonts w:ascii="Maiandra GD" w:hAnsi="Maiandra GD"/>
        </w:rPr>
        <w:t>V</w:t>
      </w:r>
      <w:r w:rsidR="00E53A19">
        <w:rPr>
          <w:rFonts w:ascii="Maiandra GD" w:hAnsi="Maiandra GD"/>
        </w:rPr>
        <w:t>erifikasi Jemaat</w:t>
      </w:r>
      <w:r>
        <w:rPr>
          <w:rFonts w:ascii="Maiandra GD" w:hAnsi="Maiandra GD"/>
        </w:rPr>
        <w:t>.</w:t>
      </w:r>
    </w:p>
    <w:p w:rsidR="005E4E19" w:rsidRDefault="005E4E19" w:rsidP="005E4E19">
      <w:pPr>
        <w:pStyle w:val="ListParagraph"/>
        <w:numPr>
          <w:ilvl w:val="0"/>
          <w:numId w:val="13"/>
        </w:num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Naskah serah terima ditandatangani oleh Pengurus Demissioner sebagai Pihak I, Pengurus Terpilih sebagai Pihak II dan Saksi dari unsur BP</w:t>
      </w:r>
      <w:r w:rsidR="00621470">
        <w:rPr>
          <w:rFonts w:ascii="Maiandra GD" w:hAnsi="Maiandra GD"/>
        </w:rPr>
        <w:t>M dan Pengurus Klasis</w:t>
      </w:r>
      <w:r>
        <w:rPr>
          <w:rFonts w:ascii="Maiandra GD" w:hAnsi="Maiandra GD"/>
        </w:rPr>
        <w:t>.</w:t>
      </w:r>
    </w:p>
    <w:p w:rsidR="005E4E19" w:rsidRPr="001C02DF" w:rsidRDefault="005E4E19" w:rsidP="005E4E19">
      <w:pPr>
        <w:pStyle w:val="ListParagraph"/>
        <w:numPr>
          <w:ilvl w:val="0"/>
          <w:numId w:val="13"/>
        </w:num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Contoh Format Naskah Serah Terima dapat dilihat dalam lampiran</w:t>
      </w:r>
      <w:r w:rsidR="00430876">
        <w:rPr>
          <w:rFonts w:ascii="Maiandra GD" w:hAnsi="Maiandra GD"/>
        </w:rPr>
        <w:t>.</w:t>
      </w:r>
    </w:p>
    <w:p w:rsidR="005E4E19" w:rsidRDefault="005E4E19" w:rsidP="001A74EC">
      <w:pPr>
        <w:spacing w:after="0"/>
        <w:jc w:val="center"/>
        <w:rPr>
          <w:rFonts w:ascii="Maiandra GD" w:hAnsi="Maiandra GD"/>
          <w:b/>
        </w:rPr>
      </w:pPr>
    </w:p>
    <w:p w:rsidR="001F60EC" w:rsidRDefault="001F60EC" w:rsidP="001A74EC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4</w:t>
      </w:r>
    </w:p>
    <w:p w:rsidR="00397151" w:rsidRDefault="00397151" w:rsidP="001A74EC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Jemaat Hasil Pemekaran</w:t>
      </w:r>
    </w:p>
    <w:p w:rsidR="00397151" w:rsidRDefault="002E3066" w:rsidP="00397151">
      <w:pPr>
        <w:pStyle w:val="ListParagraph"/>
        <w:numPr>
          <w:ilvl w:val="0"/>
          <w:numId w:val="15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Rapat Anggota untuk jemaat hasil pemekaran dapat dilaksanakan setelah</w:t>
      </w:r>
      <w:r w:rsidR="00E377E6">
        <w:rPr>
          <w:rFonts w:ascii="Maiandra GD" w:hAnsi="Maiandra GD"/>
        </w:rPr>
        <w:t xml:space="preserve"> BPM terbentuk.</w:t>
      </w:r>
    </w:p>
    <w:p w:rsidR="000405C4" w:rsidRDefault="000405C4" w:rsidP="00397151">
      <w:pPr>
        <w:pStyle w:val="ListParagraph"/>
        <w:numPr>
          <w:ilvl w:val="0"/>
          <w:numId w:val="15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Jika BPM sudah terbentuk, maka Pengurus Jemaat mengadakan Rapat Anggota dengan tahapan-tahapan sebagai berikut:</w:t>
      </w:r>
    </w:p>
    <w:p w:rsidR="00513512" w:rsidRDefault="00513512" w:rsidP="00FE2CA7">
      <w:pPr>
        <w:pStyle w:val="ListParagraph"/>
        <w:numPr>
          <w:ilvl w:val="1"/>
          <w:numId w:val="15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Mengadakan Rapat Koordinasi dengan </w:t>
      </w:r>
      <w:r w:rsidR="00D57314">
        <w:rPr>
          <w:rFonts w:ascii="Maiandra GD" w:hAnsi="Maiandra GD"/>
        </w:rPr>
        <w:t xml:space="preserve">semua </w:t>
      </w:r>
      <w:r>
        <w:rPr>
          <w:rFonts w:ascii="Maiandra GD" w:hAnsi="Maiandra GD"/>
        </w:rPr>
        <w:t xml:space="preserve">BPM Jemaat </w:t>
      </w:r>
      <w:r w:rsidR="00D57314">
        <w:rPr>
          <w:rFonts w:ascii="Maiandra GD" w:hAnsi="Maiandra GD"/>
        </w:rPr>
        <w:t xml:space="preserve">hasil pemekaran </w:t>
      </w:r>
      <w:r>
        <w:rPr>
          <w:rFonts w:ascii="Maiandra GD" w:hAnsi="Maiandra GD"/>
        </w:rPr>
        <w:t>dan Pengurus Klasis untuk mempersiapkan pelaksanaan Rapat Anggota.</w:t>
      </w:r>
    </w:p>
    <w:p w:rsidR="000405C4" w:rsidRDefault="00CF4727" w:rsidP="00FE2CA7">
      <w:pPr>
        <w:pStyle w:val="ListParagraph"/>
        <w:numPr>
          <w:ilvl w:val="1"/>
          <w:numId w:val="15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Mengundang semua anggota PPGT tanpa terkecuali untuk menghadiri Rapat Anggota, sekalipun masa periode belum selesai.</w:t>
      </w:r>
    </w:p>
    <w:p w:rsidR="009C1B17" w:rsidRPr="0058749C" w:rsidRDefault="009C1B17" w:rsidP="009C1B17">
      <w:pPr>
        <w:pStyle w:val="ListParagraph"/>
        <w:numPr>
          <w:ilvl w:val="1"/>
          <w:numId w:val="15"/>
        </w:numPr>
        <w:tabs>
          <w:tab w:val="left" w:pos="270"/>
          <w:tab w:val="left" w:pos="720"/>
        </w:tabs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Menyampaikan </w:t>
      </w:r>
      <w:r w:rsidR="00275386">
        <w:rPr>
          <w:rFonts w:ascii="Maiandra GD" w:hAnsi="Maiandra GD"/>
        </w:rPr>
        <w:t>undangan kepada pengurus klasis dan penasihat.</w:t>
      </w:r>
    </w:p>
    <w:p w:rsidR="009C1B17" w:rsidRDefault="009C1B17" w:rsidP="009C1B17">
      <w:pPr>
        <w:pStyle w:val="ListParagraph"/>
        <w:numPr>
          <w:ilvl w:val="1"/>
          <w:numId w:val="15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Membuka Rapat Anggota.</w:t>
      </w:r>
    </w:p>
    <w:p w:rsidR="009C1B17" w:rsidRDefault="009C1B17" w:rsidP="009C1B17">
      <w:pPr>
        <w:pStyle w:val="ListParagraph"/>
        <w:numPr>
          <w:ilvl w:val="1"/>
          <w:numId w:val="15"/>
        </w:numPr>
        <w:tabs>
          <w:tab w:val="left" w:pos="270"/>
          <w:tab w:val="left" w:pos="720"/>
        </w:tabs>
        <w:spacing w:after="0"/>
        <w:ind w:left="720"/>
        <w:jc w:val="both"/>
        <w:rPr>
          <w:rFonts w:ascii="Maiandra GD" w:hAnsi="Maiandra GD"/>
        </w:rPr>
      </w:pPr>
      <w:r w:rsidRPr="00E41983">
        <w:rPr>
          <w:rFonts w:ascii="Maiandra GD" w:hAnsi="Maiandra GD"/>
        </w:rPr>
        <w:t xml:space="preserve">Memimpin Pemilihan </w:t>
      </w:r>
      <w:r>
        <w:rPr>
          <w:rFonts w:ascii="Maiandra GD" w:hAnsi="Maiandra GD"/>
        </w:rPr>
        <w:t xml:space="preserve">Pimpinan Sidang </w:t>
      </w:r>
      <w:r w:rsidRPr="00E41983">
        <w:rPr>
          <w:rFonts w:ascii="Maiandra GD" w:hAnsi="Maiandra GD"/>
        </w:rPr>
        <w:t xml:space="preserve">berdasarkan </w:t>
      </w:r>
      <w:r>
        <w:rPr>
          <w:rFonts w:ascii="Maiandra GD" w:hAnsi="Maiandra GD"/>
        </w:rPr>
        <w:t>mekanisme p</w:t>
      </w:r>
      <w:r w:rsidRPr="00E41983">
        <w:rPr>
          <w:rFonts w:ascii="Maiandra GD" w:hAnsi="Maiandra GD"/>
        </w:rPr>
        <w:t xml:space="preserve">emilihan </w:t>
      </w:r>
      <w:r>
        <w:rPr>
          <w:rFonts w:ascii="Maiandra GD" w:hAnsi="Maiandra GD"/>
        </w:rPr>
        <w:t xml:space="preserve">pimpinan sidang </w:t>
      </w:r>
      <w:r w:rsidRPr="00E41983">
        <w:rPr>
          <w:rFonts w:ascii="Maiandra GD" w:hAnsi="Maiandra GD"/>
        </w:rPr>
        <w:t>yang ditetapkan Tata Tertib.</w:t>
      </w:r>
    </w:p>
    <w:p w:rsidR="009C1B17" w:rsidRDefault="009C1B17" w:rsidP="00E42A0B">
      <w:pPr>
        <w:pStyle w:val="ListParagraph"/>
        <w:numPr>
          <w:ilvl w:val="1"/>
          <w:numId w:val="15"/>
        </w:numPr>
        <w:tabs>
          <w:tab w:val="left" w:pos="270"/>
          <w:tab w:val="left" w:pos="720"/>
        </w:tabs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Mengawal Rapat Anggota sampai tuntas, termasuk menerbitkan Keputusan Rapat Anggota dan Notulen Rapat Anggota</w:t>
      </w:r>
      <w:r w:rsidR="00E42A0B">
        <w:rPr>
          <w:rFonts w:ascii="Maiandra GD" w:hAnsi="Maiandra GD"/>
        </w:rPr>
        <w:t xml:space="preserve"> yang akan menjadi pegangan bagi semua jemaat yang mekar</w:t>
      </w:r>
      <w:r>
        <w:rPr>
          <w:rFonts w:ascii="Maiandra GD" w:hAnsi="Maiandra GD"/>
        </w:rPr>
        <w:t>.</w:t>
      </w:r>
    </w:p>
    <w:p w:rsidR="00F823A6" w:rsidRDefault="00F823A6" w:rsidP="00E42A0B">
      <w:pPr>
        <w:pStyle w:val="ListParagraph"/>
        <w:numPr>
          <w:ilvl w:val="1"/>
          <w:numId w:val="15"/>
        </w:numPr>
        <w:tabs>
          <w:tab w:val="left" w:pos="270"/>
          <w:tab w:val="left" w:pos="720"/>
        </w:tabs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Menyampaikan hasil Rapat Anggota secara tertulis kepada BPM jemaat-jemaat hasil pemekaran.</w:t>
      </w:r>
    </w:p>
    <w:p w:rsidR="009F7BDC" w:rsidRPr="00E42A0B" w:rsidRDefault="009F7BDC" w:rsidP="00E42A0B">
      <w:pPr>
        <w:pStyle w:val="ListParagraph"/>
        <w:numPr>
          <w:ilvl w:val="1"/>
          <w:numId w:val="15"/>
        </w:numPr>
        <w:tabs>
          <w:tab w:val="left" w:pos="270"/>
          <w:tab w:val="left" w:pos="720"/>
        </w:tabs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Mendampingi pelaksanaan pengutusan dan pelantikan pengurus di masing-masing jemaat yang mekar.</w:t>
      </w:r>
    </w:p>
    <w:p w:rsidR="00542A97" w:rsidRDefault="00FD0D10" w:rsidP="00F823A6">
      <w:pPr>
        <w:pStyle w:val="ListParagraph"/>
        <w:numPr>
          <w:ilvl w:val="0"/>
          <w:numId w:val="15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Pada saat agenda pemilihan pengurus, maka</w:t>
      </w:r>
      <w:r w:rsidR="004F2B4E">
        <w:rPr>
          <w:rFonts w:ascii="Maiandra GD" w:hAnsi="Maiandra GD"/>
        </w:rPr>
        <w:t xml:space="preserve"> diadakan pemilihan KSB pengurus untuk masing-masing jemaat yang mekar berdasarkan tata cara pemilihan yang sudah disepakati bersama.</w:t>
      </w:r>
    </w:p>
    <w:p w:rsidR="00FE2CA7" w:rsidRDefault="00AE450A" w:rsidP="002B7AB8">
      <w:pPr>
        <w:pStyle w:val="ListParagraph"/>
        <w:numPr>
          <w:ilvl w:val="0"/>
          <w:numId w:val="15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lastRenderedPageBreak/>
        <w:t xml:space="preserve">Rapat Anggota harus membahas </w:t>
      </w:r>
      <w:r w:rsidR="002E7C3D">
        <w:rPr>
          <w:rFonts w:ascii="Maiandra GD" w:hAnsi="Maiandra GD"/>
        </w:rPr>
        <w:t>pengatusan barang inventaris dan keuangan dengan penuh kasih persaudaraan.</w:t>
      </w:r>
    </w:p>
    <w:p w:rsidR="00E50F1C" w:rsidRPr="00E50F1C" w:rsidRDefault="00E50F1C" w:rsidP="00E50F1C">
      <w:pPr>
        <w:pStyle w:val="ListParagraph"/>
        <w:numPr>
          <w:ilvl w:val="0"/>
          <w:numId w:val="15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Keputusan Rapat Anggota ditembuskan kepada Pengurus Klasis untuk ditabulasi, dan selanjutnya disampaikan kepada Pengurus Pusat untuk digitalisasi arsip kepengurusan.</w:t>
      </w:r>
    </w:p>
    <w:p w:rsidR="002B7AB8" w:rsidRDefault="002B7AB8" w:rsidP="001A74EC">
      <w:pPr>
        <w:spacing w:after="0"/>
        <w:jc w:val="center"/>
        <w:rPr>
          <w:rFonts w:ascii="Maiandra GD" w:hAnsi="Maiandra GD"/>
          <w:b/>
        </w:rPr>
      </w:pPr>
    </w:p>
    <w:p w:rsidR="001F60EC" w:rsidRDefault="001F60EC" w:rsidP="002B7AB8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5</w:t>
      </w:r>
    </w:p>
    <w:p w:rsidR="002B7AB8" w:rsidRDefault="002B7AB8" w:rsidP="002B7AB8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Jemaat Hasil Pendewasaan</w:t>
      </w:r>
    </w:p>
    <w:p w:rsidR="002B7AB8" w:rsidRDefault="002B7AB8" w:rsidP="002B7AB8">
      <w:pPr>
        <w:pStyle w:val="ListParagraph"/>
        <w:numPr>
          <w:ilvl w:val="0"/>
          <w:numId w:val="16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Rapat Anggota untuk jemaat hasil pendewasaan dari cabang kebaktian dapat dilaksanakan setelah BPM terbentuk.</w:t>
      </w:r>
    </w:p>
    <w:p w:rsidR="00FC67C9" w:rsidRPr="00DE1F2C" w:rsidRDefault="002B7AB8" w:rsidP="002B7AB8">
      <w:pPr>
        <w:pStyle w:val="ListParagraph"/>
        <w:numPr>
          <w:ilvl w:val="0"/>
          <w:numId w:val="16"/>
        </w:numPr>
        <w:spacing w:after="0"/>
        <w:jc w:val="both"/>
        <w:rPr>
          <w:rFonts w:ascii="Maiandra GD" w:hAnsi="Maiandra GD"/>
        </w:rPr>
      </w:pPr>
      <w:r w:rsidRPr="00DE1F2C">
        <w:rPr>
          <w:rFonts w:ascii="Maiandra GD" w:hAnsi="Maiandra GD"/>
        </w:rPr>
        <w:t xml:space="preserve">Jika BPM sudah terbentuk, maka Pengurus </w:t>
      </w:r>
      <w:r w:rsidR="00242BD5" w:rsidRPr="00DE1F2C">
        <w:rPr>
          <w:rFonts w:ascii="Maiandra GD" w:hAnsi="Maiandra GD"/>
        </w:rPr>
        <w:t xml:space="preserve">Cabang Kebaktian otomatis menjadi Pengurus Jemaat </w:t>
      </w:r>
      <w:r w:rsidR="00FC67C9" w:rsidRPr="00DE1F2C">
        <w:rPr>
          <w:rFonts w:ascii="Maiandra GD" w:hAnsi="Maiandra GD"/>
        </w:rPr>
        <w:t xml:space="preserve">secara </w:t>
      </w:r>
      <w:r w:rsidR="00242BD5" w:rsidRPr="00DE1F2C">
        <w:rPr>
          <w:rFonts w:ascii="Maiandra GD" w:hAnsi="Maiandra GD"/>
        </w:rPr>
        <w:t>ad interim</w:t>
      </w:r>
      <w:r w:rsidR="00FC67C9" w:rsidRPr="00DE1F2C">
        <w:rPr>
          <w:rFonts w:ascii="Maiandra GD" w:hAnsi="Maiandra GD"/>
        </w:rPr>
        <w:t xml:space="preserve"> </w:t>
      </w:r>
      <w:r w:rsidR="009904F6" w:rsidRPr="00DE1F2C">
        <w:rPr>
          <w:rFonts w:ascii="Maiandra GD" w:hAnsi="Maiandra GD"/>
        </w:rPr>
        <w:t>dengan</w:t>
      </w:r>
      <w:r w:rsidR="00DE1F2C">
        <w:rPr>
          <w:rFonts w:ascii="Maiandra GD" w:hAnsi="Maiandra GD"/>
        </w:rPr>
        <w:t xml:space="preserve"> t</w:t>
      </w:r>
      <w:r w:rsidR="00FC67C9" w:rsidRPr="00DE1F2C">
        <w:rPr>
          <w:rFonts w:ascii="Maiandra GD" w:hAnsi="Maiandra GD"/>
        </w:rPr>
        <w:t xml:space="preserve">ugas utama </w:t>
      </w:r>
      <w:r w:rsidR="00283A63" w:rsidRPr="00DE1F2C">
        <w:rPr>
          <w:rFonts w:ascii="Maiandra GD" w:hAnsi="Maiandra GD"/>
        </w:rPr>
        <w:t>membenahi semua perangkat dan pranata sebagaimana layaknya sebuah jemaat.</w:t>
      </w:r>
    </w:p>
    <w:p w:rsidR="002B7AB8" w:rsidRPr="00A3173D" w:rsidRDefault="00A3173D" w:rsidP="002B7AB8">
      <w:pPr>
        <w:pStyle w:val="ListParagraph"/>
        <w:numPr>
          <w:ilvl w:val="0"/>
          <w:numId w:val="16"/>
        </w:numPr>
        <w:spacing w:after="0"/>
        <w:jc w:val="both"/>
        <w:rPr>
          <w:rFonts w:ascii="Maiandra GD" w:hAnsi="Maiandra GD"/>
        </w:rPr>
      </w:pPr>
      <w:r w:rsidRPr="00A3173D">
        <w:rPr>
          <w:rFonts w:ascii="Maiandra GD" w:hAnsi="Maiandra GD"/>
        </w:rPr>
        <w:t xml:space="preserve">Selanjutnya </w:t>
      </w:r>
      <w:r w:rsidR="008A417D">
        <w:rPr>
          <w:rFonts w:ascii="Maiandra GD" w:hAnsi="Maiandra GD"/>
        </w:rPr>
        <w:t>p</w:t>
      </w:r>
      <w:r w:rsidRPr="00A3173D">
        <w:rPr>
          <w:rFonts w:ascii="Maiandra GD" w:hAnsi="Maiandra GD"/>
        </w:rPr>
        <w:t xml:space="preserve">engurus jemaat ad interim tersebut </w:t>
      </w:r>
      <w:r w:rsidR="002B7AB8" w:rsidRPr="00A3173D">
        <w:rPr>
          <w:rFonts w:ascii="Maiandra GD" w:hAnsi="Maiandra GD"/>
        </w:rPr>
        <w:t>mengadakan Rapat Anggota dengan tahapan-tahapan sebagai berikut:</w:t>
      </w:r>
    </w:p>
    <w:p w:rsidR="002B7AB8" w:rsidRDefault="002B7AB8" w:rsidP="002B7AB8">
      <w:pPr>
        <w:pStyle w:val="ListParagraph"/>
        <w:numPr>
          <w:ilvl w:val="1"/>
          <w:numId w:val="16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Mengadakan Rapat Koordinasi dengan semua BPM </w:t>
      </w:r>
      <w:r w:rsidR="008A417D">
        <w:rPr>
          <w:rFonts w:ascii="Maiandra GD" w:hAnsi="Maiandra GD"/>
        </w:rPr>
        <w:t xml:space="preserve">dan </w:t>
      </w:r>
      <w:r>
        <w:rPr>
          <w:rFonts w:ascii="Maiandra GD" w:hAnsi="Maiandra GD"/>
        </w:rPr>
        <w:t>Pengurus Klasis untuk mempersiapkan pelaksanaan Rapat Anggota</w:t>
      </w:r>
      <w:r w:rsidR="008E44A4">
        <w:rPr>
          <w:rFonts w:ascii="Maiandra GD" w:hAnsi="Maiandra GD"/>
        </w:rPr>
        <w:t xml:space="preserve"> selambat-lambatnya satu tahun setelah didewasakan</w:t>
      </w:r>
      <w:r>
        <w:rPr>
          <w:rFonts w:ascii="Maiandra GD" w:hAnsi="Maiandra GD"/>
        </w:rPr>
        <w:t>.</w:t>
      </w:r>
    </w:p>
    <w:p w:rsidR="002B7AB8" w:rsidRDefault="002B7AB8" w:rsidP="002B7AB8">
      <w:pPr>
        <w:pStyle w:val="ListParagraph"/>
        <w:numPr>
          <w:ilvl w:val="1"/>
          <w:numId w:val="16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Mengundang semua anggota PPGT tanpa terkecuali untuk menghadiri Rapat Anggota.</w:t>
      </w:r>
    </w:p>
    <w:p w:rsidR="002B7AB8" w:rsidRPr="0058749C" w:rsidRDefault="002B7AB8" w:rsidP="002B7AB8">
      <w:pPr>
        <w:pStyle w:val="ListParagraph"/>
        <w:numPr>
          <w:ilvl w:val="1"/>
          <w:numId w:val="16"/>
        </w:numPr>
        <w:tabs>
          <w:tab w:val="left" w:pos="270"/>
          <w:tab w:val="left" w:pos="720"/>
        </w:tabs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Menyampaikan undangan kepada pengurus klasis</w:t>
      </w:r>
      <w:r w:rsidR="00A45B11">
        <w:rPr>
          <w:rFonts w:ascii="Maiandra GD" w:hAnsi="Maiandra GD"/>
        </w:rPr>
        <w:t xml:space="preserve"> dan penasihat</w:t>
      </w:r>
      <w:r>
        <w:rPr>
          <w:rFonts w:ascii="Maiandra GD" w:hAnsi="Maiandra GD"/>
        </w:rPr>
        <w:t>.</w:t>
      </w:r>
    </w:p>
    <w:p w:rsidR="002B7AB8" w:rsidRDefault="002B7AB8" w:rsidP="002B7AB8">
      <w:pPr>
        <w:pStyle w:val="ListParagraph"/>
        <w:numPr>
          <w:ilvl w:val="1"/>
          <w:numId w:val="16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Membuka Rapat Anggota.</w:t>
      </w:r>
    </w:p>
    <w:p w:rsidR="002B7AB8" w:rsidRDefault="002B7AB8" w:rsidP="002B7AB8">
      <w:pPr>
        <w:pStyle w:val="ListParagraph"/>
        <w:numPr>
          <w:ilvl w:val="1"/>
          <w:numId w:val="16"/>
        </w:numPr>
        <w:tabs>
          <w:tab w:val="left" w:pos="270"/>
          <w:tab w:val="left" w:pos="720"/>
        </w:tabs>
        <w:spacing w:after="0"/>
        <w:ind w:left="720"/>
        <w:jc w:val="both"/>
        <w:rPr>
          <w:rFonts w:ascii="Maiandra GD" w:hAnsi="Maiandra GD"/>
        </w:rPr>
      </w:pPr>
      <w:r w:rsidRPr="00E41983">
        <w:rPr>
          <w:rFonts w:ascii="Maiandra GD" w:hAnsi="Maiandra GD"/>
        </w:rPr>
        <w:t xml:space="preserve">Memimpin Pemilihan </w:t>
      </w:r>
      <w:r>
        <w:rPr>
          <w:rFonts w:ascii="Maiandra GD" w:hAnsi="Maiandra GD"/>
        </w:rPr>
        <w:t xml:space="preserve">Pimpinan Sidang </w:t>
      </w:r>
      <w:r w:rsidRPr="00E41983">
        <w:rPr>
          <w:rFonts w:ascii="Maiandra GD" w:hAnsi="Maiandra GD"/>
        </w:rPr>
        <w:t xml:space="preserve">berdasarkan </w:t>
      </w:r>
      <w:r>
        <w:rPr>
          <w:rFonts w:ascii="Maiandra GD" w:hAnsi="Maiandra GD"/>
        </w:rPr>
        <w:t>mekanisme p</w:t>
      </w:r>
      <w:r w:rsidRPr="00E41983">
        <w:rPr>
          <w:rFonts w:ascii="Maiandra GD" w:hAnsi="Maiandra GD"/>
        </w:rPr>
        <w:t xml:space="preserve">emilihan </w:t>
      </w:r>
      <w:r>
        <w:rPr>
          <w:rFonts w:ascii="Maiandra GD" w:hAnsi="Maiandra GD"/>
        </w:rPr>
        <w:t xml:space="preserve">pimpinan sidang </w:t>
      </w:r>
      <w:r w:rsidRPr="00E41983">
        <w:rPr>
          <w:rFonts w:ascii="Maiandra GD" w:hAnsi="Maiandra GD"/>
        </w:rPr>
        <w:t>yang ditetapkan Tata Tertib.</w:t>
      </w:r>
    </w:p>
    <w:p w:rsidR="002B7AB8" w:rsidRDefault="002B7AB8" w:rsidP="002B7AB8">
      <w:pPr>
        <w:pStyle w:val="ListParagraph"/>
        <w:numPr>
          <w:ilvl w:val="1"/>
          <w:numId w:val="16"/>
        </w:numPr>
        <w:tabs>
          <w:tab w:val="left" w:pos="270"/>
          <w:tab w:val="left" w:pos="720"/>
        </w:tabs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Mengawal Rapat Anggota sampai tuntas, termasuk menerbitkan Keputusan Rapat Anggota dan Notulen Rapat Anggota yang akan menjadi pegangan bagi </w:t>
      </w:r>
      <w:r w:rsidR="000848DD">
        <w:rPr>
          <w:rFonts w:ascii="Maiandra GD" w:hAnsi="Maiandra GD"/>
        </w:rPr>
        <w:t>pengurus terpilih.</w:t>
      </w:r>
    </w:p>
    <w:p w:rsidR="002B7AB8" w:rsidRDefault="002B7AB8" w:rsidP="002B7AB8">
      <w:pPr>
        <w:pStyle w:val="ListParagraph"/>
        <w:numPr>
          <w:ilvl w:val="1"/>
          <w:numId w:val="16"/>
        </w:numPr>
        <w:tabs>
          <w:tab w:val="left" w:pos="270"/>
          <w:tab w:val="left" w:pos="720"/>
        </w:tabs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Menyampaikan hasil Rapat Anggota secara tertulis kepada BPM</w:t>
      </w:r>
      <w:r w:rsidR="00622887">
        <w:rPr>
          <w:rFonts w:ascii="Maiandra GD" w:hAnsi="Maiandra GD"/>
        </w:rPr>
        <w:t>.</w:t>
      </w:r>
    </w:p>
    <w:p w:rsidR="002B7AB8" w:rsidRPr="002B7AB8" w:rsidRDefault="00052EB2" w:rsidP="002B7AB8">
      <w:pPr>
        <w:pStyle w:val="ListParagraph"/>
        <w:numPr>
          <w:ilvl w:val="0"/>
          <w:numId w:val="16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Keputusan Rapat Anggota ditembuskan kepada Pengurus Klasis</w:t>
      </w:r>
      <w:r w:rsidR="001344AE">
        <w:rPr>
          <w:rFonts w:ascii="Maiandra GD" w:hAnsi="Maiandra GD"/>
        </w:rPr>
        <w:t xml:space="preserve"> untuk ditabulasi, dan selanjutnya disampaikan kepada Pengurus Pusat untuk digitalisasi arsip kepengurusan.</w:t>
      </w:r>
    </w:p>
    <w:p w:rsidR="002B7AB8" w:rsidRDefault="002B7AB8" w:rsidP="001A74EC">
      <w:pPr>
        <w:spacing w:after="0"/>
        <w:jc w:val="center"/>
        <w:rPr>
          <w:rFonts w:ascii="Maiandra GD" w:hAnsi="Maiandra GD"/>
          <w:b/>
        </w:rPr>
      </w:pPr>
    </w:p>
    <w:p w:rsidR="00E5178F" w:rsidRDefault="00E5178F" w:rsidP="001D5DBF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6</w:t>
      </w:r>
    </w:p>
    <w:p w:rsidR="001D5DBF" w:rsidRDefault="001D5DBF" w:rsidP="001D5DBF">
      <w:pPr>
        <w:spacing w:after="0"/>
        <w:jc w:val="center"/>
        <w:rPr>
          <w:rFonts w:ascii="Maiandra GD" w:hAnsi="Maiandra GD"/>
          <w:b/>
        </w:rPr>
      </w:pPr>
      <w:r w:rsidRPr="002179CD">
        <w:rPr>
          <w:rFonts w:ascii="Maiandra GD" w:hAnsi="Maiandra GD"/>
          <w:b/>
        </w:rPr>
        <w:t>K</w:t>
      </w:r>
      <w:r w:rsidR="00E5178F">
        <w:rPr>
          <w:rFonts w:ascii="Maiandra GD" w:hAnsi="Maiandra GD"/>
          <w:b/>
        </w:rPr>
        <w:t>onperensi</w:t>
      </w:r>
    </w:p>
    <w:p w:rsidR="001D5DBF" w:rsidRPr="001A74EC" w:rsidRDefault="001D5DBF" w:rsidP="001D5DBF">
      <w:p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1. </w:t>
      </w:r>
      <w:r>
        <w:rPr>
          <w:rFonts w:ascii="Maiandra GD" w:hAnsi="Maiandra GD"/>
        </w:rPr>
        <w:tab/>
        <w:t>P</w:t>
      </w:r>
      <w:r w:rsidRPr="001A74EC">
        <w:rPr>
          <w:rFonts w:ascii="Maiandra GD" w:hAnsi="Maiandra GD"/>
        </w:rPr>
        <w:t xml:space="preserve">engurus </w:t>
      </w:r>
      <w:r>
        <w:rPr>
          <w:rFonts w:ascii="Maiandra GD" w:hAnsi="Maiandra GD"/>
        </w:rPr>
        <w:t>Klasis b</w:t>
      </w:r>
      <w:r w:rsidRPr="001A74EC">
        <w:rPr>
          <w:rFonts w:ascii="Maiandra GD" w:hAnsi="Maiandra GD"/>
        </w:rPr>
        <w:t>ertugas mempersiapkan Kon</w:t>
      </w:r>
      <w:r w:rsidR="00E356FA">
        <w:rPr>
          <w:rFonts w:ascii="Maiandra GD" w:hAnsi="Maiandra GD"/>
        </w:rPr>
        <w:t xml:space="preserve">perensi </w:t>
      </w:r>
      <w:r w:rsidRPr="001A74EC">
        <w:rPr>
          <w:rFonts w:ascii="Maiandra GD" w:hAnsi="Maiandra GD"/>
        </w:rPr>
        <w:t>dengan tahapan sebagai</w:t>
      </w:r>
      <w:r>
        <w:rPr>
          <w:rFonts w:ascii="Maiandra GD" w:hAnsi="Maiandra GD"/>
        </w:rPr>
        <w:t xml:space="preserve"> </w:t>
      </w:r>
      <w:r w:rsidRPr="001A74EC">
        <w:rPr>
          <w:rFonts w:ascii="Maiandra GD" w:hAnsi="Maiandra GD"/>
        </w:rPr>
        <w:t>berikut :</w:t>
      </w:r>
    </w:p>
    <w:p w:rsidR="000970DA" w:rsidRDefault="001D5DBF" w:rsidP="001D5DBF">
      <w:pPr>
        <w:pStyle w:val="ListParagraph"/>
        <w:numPr>
          <w:ilvl w:val="0"/>
          <w:numId w:val="17"/>
        </w:numPr>
        <w:tabs>
          <w:tab w:val="left" w:pos="270"/>
          <w:tab w:val="left" w:pos="630"/>
        </w:tabs>
        <w:spacing w:after="0"/>
        <w:jc w:val="both"/>
        <w:rPr>
          <w:rFonts w:ascii="Maiandra GD" w:hAnsi="Maiandra GD"/>
        </w:rPr>
      </w:pPr>
      <w:r w:rsidRPr="000970DA">
        <w:rPr>
          <w:rFonts w:ascii="Maiandra GD" w:hAnsi="Maiandra GD"/>
        </w:rPr>
        <w:t>Membentuk Panitia Pengarah yang b</w:t>
      </w:r>
      <w:r w:rsidR="0007033C">
        <w:rPr>
          <w:rFonts w:ascii="Maiandra GD" w:hAnsi="Maiandra GD"/>
        </w:rPr>
        <w:t xml:space="preserve">ertugas mempersiapkan rancangan </w:t>
      </w:r>
      <w:r w:rsidR="0007033C" w:rsidRPr="00B13D9F">
        <w:rPr>
          <w:rFonts w:ascii="Maiandra GD" w:hAnsi="Maiandra GD"/>
        </w:rPr>
        <w:t>Penjabaran GBPP PPGT dalam GBPP Klasis, dan materi lain yang dianggap perlu</w:t>
      </w:r>
      <w:r w:rsidR="0007033C">
        <w:rPr>
          <w:rFonts w:ascii="Maiandra GD" w:hAnsi="Maiandra GD"/>
        </w:rPr>
        <w:t xml:space="preserve"> selambat-lambatnya 9 bulan sebelum Konperensi</w:t>
      </w:r>
      <w:r w:rsidR="0007033C" w:rsidRPr="00B13D9F">
        <w:rPr>
          <w:rFonts w:ascii="Maiandra GD" w:hAnsi="Maiandra GD"/>
        </w:rPr>
        <w:t>.</w:t>
      </w:r>
      <w:r w:rsidRPr="000970DA">
        <w:rPr>
          <w:rFonts w:ascii="Maiandra GD" w:hAnsi="Maiandra GD"/>
        </w:rPr>
        <w:t xml:space="preserve"> </w:t>
      </w:r>
      <w:r w:rsidR="00D32FAF">
        <w:rPr>
          <w:rFonts w:ascii="Maiandra GD" w:hAnsi="Maiandra GD"/>
        </w:rPr>
        <w:t xml:space="preserve">Dalam rangka sinkroniasi GBPP maka </w:t>
      </w:r>
      <w:r w:rsidR="007A0717">
        <w:rPr>
          <w:rFonts w:ascii="Maiandra GD" w:hAnsi="Maiandra GD"/>
        </w:rPr>
        <w:t>PP menjadi salah satu anggota Panitia Pengarah.</w:t>
      </w:r>
    </w:p>
    <w:p w:rsidR="001D5DBF" w:rsidRPr="000970DA" w:rsidRDefault="001D5DBF" w:rsidP="001D5DBF">
      <w:pPr>
        <w:pStyle w:val="ListParagraph"/>
        <w:numPr>
          <w:ilvl w:val="0"/>
          <w:numId w:val="17"/>
        </w:numPr>
        <w:tabs>
          <w:tab w:val="left" w:pos="270"/>
          <w:tab w:val="left" w:pos="630"/>
        </w:tabs>
        <w:spacing w:after="0"/>
        <w:jc w:val="both"/>
        <w:rPr>
          <w:rFonts w:ascii="Maiandra GD" w:hAnsi="Maiandra GD"/>
        </w:rPr>
      </w:pPr>
      <w:r w:rsidRPr="000970DA">
        <w:rPr>
          <w:rFonts w:ascii="Maiandra GD" w:hAnsi="Maiandra GD"/>
        </w:rPr>
        <w:t>Mengadakan koordinasi dengan Jemaat Penghimpun untuk Membentuk dan Melantik Panitia Kon</w:t>
      </w:r>
      <w:r w:rsidR="000970DA">
        <w:rPr>
          <w:rFonts w:ascii="Maiandra GD" w:hAnsi="Maiandra GD"/>
        </w:rPr>
        <w:t>perensi</w:t>
      </w:r>
      <w:r w:rsidRPr="000970DA">
        <w:rPr>
          <w:rFonts w:ascii="Maiandra GD" w:hAnsi="Maiandra GD"/>
        </w:rPr>
        <w:t>.</w:t>
      </w:r>
    </w:p>
    <w:p w:rsidR="006228FF" w:rsidRDefault="006228FF" w:rsidP="001D5DBF">
      <w:pPr>
        <w:pStyle w:val="ListParagraph"/>
        <w:numPr>
          <w:ilvl w:val="0"/>
          <w:numId w:val="17"/>
        </w:numPr>
        <w:tabs>
          <w:tab w:val="left" w:pos="270"/>
          <w:tab w:val="left" w:pos="630"/>
        </w:tabs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Memohon BPK untuk mengutus Panitia Pelaksana </w:t>
      </w:r>
      <w:r w:rsidRPr="00B13D9F">
        <w:rPr>
          <w:rFonts w:ascii="Maiandra GD" w:hAnsi="Maiandra GD"/>
        </w:rPr>
        <w:t>dalam suatu ibadah Jemaat.</w:t>
      </w:r>
    </w:p>
    <w:p w:rsidR="001D5DBF" w:rsidRPr="00E41983" w:rsidRDefault="001D5DBF" w:rsidP="001D5DBF">
      <w:pPr>
        <w:pStyle w:val="ListParagraph"/>
        <w:numPr>
          <w:ilvl w:val="0"/>
          <w:numId w:val="17"/>
        </w:numPr>
        <w:tabs>
          <w:tab w:val="left" w:pos="270"/>
          <w:tab w:val="left" w:pos="630"/>
        </w:tabs>
        <w:spacing w:after="0"/>
        <w:jc w:val="both"/>
        <w:rPr>
          <w:rFonts w:ascii="Maiandra GD" w:hAnsi="Maiandra GD"/>
        </w:rPr>
      </w:pPr>
      <w:r w:rsidRPr="00E41983">
        <w:rPr>
          <w:rFonts w:ascii="Maiandra GD" w:hAnsi="Maiandra GD"/>
        </w:rPr>
        <w:t xml:space="preserve">Menyampaikan </w:t>
      </w:r>
      <w:r>
        <w:rPr>
          <w:rFonts w:ascii="Maiandra GD" w:hAnsi="Maiandra GD"/>
        </w:rPr>
        <w:t>w</w:t>
      </w:r>
      <w:r w:rsidRPr="00E41983">
        <w:rPr>
          <w:rFonts w:ascii="Maiandra GD" w:hAnsi="Maiandra GD"/>
        </w:rPr>
        <w:t>aktu pelaksanaan Kon</w:t>
      </w:r>
      <w:r w:rsidR="00ED5727">
        <w:rPr>
          <w:rFonts w:ascii="Maiandra GD" w:hAnsi="Maiandra GD"/>
        </w:rPr>
        <w:t>perensi</w:t>
      </w:r>
      <w:r w:rsidRPr="00E41983">
        <w:rPr>
          <w:rFonts w:ascii="Maiandra GD" w:hAnsi="Maiandra GD"/>
        </w:rPr>
        <w:t>, batas waktu penyampaian usul-usul selambat-lambatnya empat bulan sebelum Kon</w:t>
      </w:r>
      <w:r w:rsidR="009C4C4B">
        <w:rPr>
          <w:rFonts w:ascii="Maiandra GD" w:hAnsi="Maiandra GD"/>
        </w:rPr>
        <w:t>perensi</w:t>
      </w:r>
      <w:r w:rsidRPr="00E41983">
        <w:rPr>
          <w:rFonts w:ascii="Maiandra GD" w:hAnsi="Maiandra GD"/>
        </w:rPr>
        <w:t>.</w:t>
      </w:r>
    </w:p>
    <w:p w:rsidR="001D5DBF" w:rsidRPr="00E41983" w:rsidRDefault="001D5DBF" w:rsidP="001D5DBF">
      <w:pPr>
        <w:pStyle w:val="ListParagraph"/>
        <w:numPr>
          <w:ilvl w:val="0"/>
          <w:numId w:val="17"/>
        </w:numPr>
        <w:tabs>
          <w:tab w:val="left" w:pos="270"/>
          <w:tab w:val="left" w:pos="630"/>
        </w:tabs>
        <w:spacing w:after="0"/>
        <w:rPr>
          <w:rFonts w:ascii="Maiandra GD" w:hAnsi="Maiandra GD"/>
        </w:rPr>
      </w:pPr>
      <w:r w:rsidRPr="00E41983">
        <w:rPr>
          <w:rFonts w:ascii="Maiandra GD" w:hAnsi="Maiandra GD"/>
        </w:rPr>
        <w:t xml:space="preserve">Menetapkan jumlah utusan </w:t>
      </w:r>
      <w:r w:rsidR="00D956A9">
        <w:rPr>
          <w:rFonts w:ascii="Maiandra GD" w:hAnsi="Maiandra GD"/>
        </w:rPr>
        <w:t>Jemaat</w:t>
      </w:r>
      <w:r w:rsidRPr="00E41983">
        <w:rPr>
          <w:rFonts w:ascii="Maiandra GD" w:hAnsi="Maiandra GD"/>
        </w:rPr>
        <w:t xml:space="preserve"> yang akan menghadiri </w:t>
      </w:r>
      <w:r w:rsidR="00D956A9">
        <w:rPr>
          <w:rFonts w:ascii="Maiandra GD" w:hAnsi="Maiandra GD"/>
        </w:rPr>
        <w:t>Konperensi</w:t>
      </w:r>
      <w:r w:rsidRPr="00E41983">
        <w:rPr>
          <w:rFonts w:ascii="Maiandra GD" w:hAnsi="Maiandra GD"/>
        </w:rPr>
        <w:t>.</w:t>
      </w:r>
    </w:p>
    <w:p w:rsidR="000C7870" w:rsidRPr="00E41983" w:rsidRDefault="000C7870" w:rsidP="000C7870">
      <w:pPr>
        <w:pStyle w:val="ListParagraph"/>
        <w:numPr>
          <w:ilvl w:val="0"/>
          <w:numId w:val="17"/>
        </w:numPr>
        <w:tabs>
          <w:tab w:val="left" w:pos="270"/>
          <w:tab w:val="left" w:pos="630"/>
        </w:tabs>
        <w:spacing w:after="0"/>
        <w:rPr>
          <w:rFonts w:ascii="Maiandra GD" w:hAnsi="Maiandra GD"/>
        </w:rPr>
      </w:pPr>
      <w:r w:rsidRPr="00E41983">
        <w:rPr>
          <w:rFonts w:ascii="Maiandra GD" w:hAnsi="Maiandra GD"/>
        </w:rPr>
        <w:t xml:space="preserve">Mempersiapkan Laporan Pengurus </w:t>
      </w:r>
      <w:r>
        <w:rPr>
          <w:rFonts w:ascii="Maiandra GD" w:hAnsi="Maiandra GD"/>
        </w:rPr>
        <w:t>Klasis</w:t>
      </w:r>
      <w:r w:rsidRPr="00E41983">
        <w:rPr>
          <w:rFonts w:ascii="Maiandra GD" w:hAnsi="Maiandra GD"/>
        </w:rPr>
        <w:t>.</w:t>
      </w:r>
    </w:p>
    <w:p w:rsidR="001D5DBF" w:rsidRDefault="001D5DBF" w:rsidP="001D5DBF">
      <w:pPr>
        <w:pStyle w:val="ListParagraph"/>
        <w:numPr>
          <w:ilvl w:val="0"/>
          <w:numId w:val="17"/>
        </w:numPr>
        <w:tabs>
          <w:tab w:val="left" w:pos="270"/>
          <w:tab w:val="left" w:pos="630"/>
        </w:tabs>
        <w:spacing w:after="0"/>
        <w:jc w:val="both"/>
        <w:rPr>
          <w:rFonts w:ascii="Maiandra GD" w:hAnsi="Maiandra GD"/>
        </w:rPr>
      </w:pPr>
      <w:r w:rsidRPr="00E41983">
        <w:rPr>
          <w:rFonts w:ascii="Maiandra GD" w:hAnsi="Maiandra GD"/>
        </w:rPr>
        <w:t xml:space="preserve">Memanggil </w:t>
      </w:r>
      <w:r w:rsidR="00D956A9">
        <w:rPr>
          <w:rFonts w:ascii="Maiandra GD" w:hAnsi="Maiandra GD"/>
        </w:rPr>
        <w:t>jemaat-jemaat</w:t>
      </w:r>
      <w:r w:rsidRPr="00E41983">
        <w:rPr>
          <w:rFonts w:ascii="Maiandra GD" w:hAnsi="Maiandra GD"/>
        </w:rPr>
        <w:t xml:space="preserve"> untuk menghadiri Kon</w:t>
      </w:r>
      <w:r w:rsidR="00D956A9">
        <w:rPr>
          <w:rFonts w:ascii="Maiandra GD" w:hAnsi="Maiandra GD"/>
        </w:rPr>
        <w:t>perensi</w:t>
      </w:r>
      <w:r w:rsidRPr="00E41983">
        <w:rPr>
          <w:rFonts w:ascii="Maiandra GD" w:hAnsi="Maiandra GD"/>
        </w:rPr>
        <w:t xml:space="preserve"> selambat-lamb</w:t>
      </w:r>
      <w:r w:rsidR="00D956A9">
        <w:rPr>
          <w:rFonts w:ascii="Maiandra GD" w:hAnsi="Maiandra GD"/>
        </w:rPr>
        <w:t>atnya dua bulan sebelum Konperensi.</w:t>
      </w:r>
    </w:p>
    <w:p w:rsidR="00566712" w:rsidRPr="00E41983" w:rsidRDefault="00566712" w:rsidP="001D5DBF">
      <w:pPr>
        <w:pStyle w:val="ListParagraph"/>
        <w:numPr>
          <w:ilvl w:val="0"/>
          <w:numId w:val="17"/>
        </w:numPr>
        <w:tabs>
          <w:tab w:val="left" w:pos="270"/>
          <w:tab w:val="left" w:pos="630"/>
        </w:tabs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Menetapkan dan mengundang peserta peninjau.</w:t>
      </w:r>
    </w:p>
    <w:p w:rsidR="001D5DBF" w:rsidRPr="00E41983" w:rsidRDefault="001D5DBF" w:rsidP="001D5DBF">
      <w:pPr>
        <w:pStyle w:val="ListParagraph"/>
        <w:numPr>
          <w:ilvl w:val="0"/>
          <w:numId w:val="17"/>
        </w:numPr>
        <w:tabs>
          <w:tab w:val="left" w:pos="270"/>
          <w:tab w:val="left" w:pos="630"/>
        </w:tabs>
        <w:spacing w:after="0"/>
        <w:rPr>
          <w:rFonts w:ascii="Maiandra GD" w:hAnsi="Maiandra GD"/>
        </w:rPr>
      </w:pPr>
      <w:r w:rsidRPr="00E41983">
        <w:rPr>
          <w:rFonts w:ascii="Maiandra GD" w:hAnsi="Maiandra GD"/>
        </w:rPr>
        <w:lastRenderedPageBreak/>
        <w:t>Membuka Persidangan Kon</w:t>
      </w:r>
      <w:r w:rsidR="000C7870">
        <w:rPr>
          <w:rFonts w:ascii="Maiandra GD" w:hAnsi="Maiandra GD"/>
        </w:rPr>
        <w:t>perensi</w:t>
      </w:r>
      <w:r w:rsidRPr="00E41983">
        <w:rPr>
          <w:rFonts w:ascii="Maiandra GD" w:hAnsi="Maiandra GD"/>
        </w:rPr>
        <w:t>.</w:t>
      </w:r>
    </w:p>
    <w:p w:rsidR="000970DA" w:rsidRPr="000970DA" w:rsidRDefault="001D5DBF" w:rsidP="000970DA">
      <w:pPr>
        <w:tabs>
          <w:tab w:val="left" w:pos="270"/>
          <w:tab w:val="left" w:pos="630"/>
        </w:tabs>
        <w:spacing w:after="0"/>
        <w:ind w:left="270" w:hanging="270"/>
        <w:jc w:val="both"/>
        <w:rPr>
          <w:rFonts w:ascii="Maiandra GD" w:hAnsi="Maiandra GD"/>
        </w:rPr>
      </w:pPr>
      <w:r w:rsidRPr="000970DA">
        <w:rPr>
          <w:rFonts w:ascii="Maiandra GD" w:hAnsi="Maiandra GD"/>
        </w:rPr>
        <w:t>2.</w:t>
      </w:r>
      <w:r w:rsidRPr="000970DA">
        <w:rPr>
          <w:rFonts w:ascii="Maiandra GD" w:hAnsi="Maiandra GD"/>
        </w:rPr>
        <w:tab/>
      </w:r>
      <w:r w:rsidR="000970DA" w:rsidRPr="000970DA">
        <w:rPr>
          <w:rFonts w:ascii="Maiandra GD" w:hAnsi="Maiandra GD"/>
        </w:rPr>
        <w:t xml:space="preserve">Tema </w:t>
      </w:r>
      <w:r w:rsidR="009461EF">
        <w:rPr>
          <w:rFonts w:ascii="Maiandra GD" w:hAnsi="Maiandra GD"/>
        </w:rPr>
        <w:t xml:space="preserve">Konperensi </w:t>
      </w:r>
      <w:r w:rsidR="000970DA" w:rsidRPr="000970DA">
        <w:rPr>
          <w:rFonts w:ascii="Maiandra GD" w:hAnsi="Maiandra GD"/>
        </w:rPr>
        <w:t>adalah tema Kongres terbaru dengan sub tema ditentukan sesuai konteks klasis.</w:t>
      </w:r>
    </w:p>
    <w:p w:rsidR="001D5DBF" w:rsidRDefault="009461EF" w:rsidP="00E4192F">
      <w:p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3.</w:t>
      </w:r>
      <w:r>
        <w:rPr>
          <w:rFonts w:ascii="Maiandra GD" w:hAnsi="Maiandra GD"/>
        </w:rPr>
        <w:tab/>
      </w:r>
      <w:r w:rsidR="001D5DBF">
        <w:rPr>
          <w:rFonts w:ascii="Maiandra GD" w:hAnsi="Maiandra GD"/>
        </w:rPr>
        <w:t xml:space="preserve">Dalam hal Jemaat Penghimpun tidak dapat menjalankan tugasnya, maka Pengurus </w:t>
      </w:r>
      <w:r w:rsidR="00E4192F">
        <w:rPr>
          <w:rFonts w:ascii="Maiandra GD" w:hAnsi="Maiandra GD"/>
        </w:rPr>
        <w:t>Klasis</w:t>
      </w:r>
      <w:r w:rsidR="001D5DBF">
        <w:rPr>
          <w:rFonts w:ascii="Maiandra GD" w:hAnsi="Maiandra GD"/>
        </w:rPr>
        <w:t xml:space="preserve"> dapat menun</w:t>
      </w:r>
      <w:r w:rsidR="00E4192F">
        <w:rPr>
          <w:rFonts w:ascii="Maiandra GD" w:hAnsi="Maiandra GD"/>
        </w:rPr>
        <w:t>j</w:t>
      </w:r>
      <w:r w:rsidR="001D5DBF">
        <w:rPr>
          <w:rFonts w:ascii="Maiandra GD" w:hAnsi="Maiandra GD"/>
        </w:rPr>
        <w:t>uk Jemaat Penghimpun Cadangan atau membentuk Panitia yang langsung dikoordinir oleh P</w:t>
      </w:r>
      <w:r w:rsidR="00C06DA8">
        <w:rPr>
          <w:rFonts w:ascii="Maiandra GD" w:hAnsi="Maiandra GD"/>
        </w:rPr>
        <w:t>K</w:t>
      </w:r>
      <w:r w:rsidR="001D5DBF">
        <w:rPr>
          <w:rFonts w:ascii="Maiandra GD" w:hAnsi="Maiandra GD"/>
        </w:rPr>
        <w:t xml:space="preserve"> setelah berkoordinasi dengan B</w:t>
      </w:r>
      <w:r w:rsidR="00E4192F">
        <w:rPr>
          <w:rFonts w:ascii="Maiandra GD" w:hAnsi="Maiandra GD"/>
        </w:rPr>
        <w:t>PK</w:t>
      </w:r>
      <w:r w:rsidR="001D5DBF" w:rsidRPr="001A74EC">
        <w:rPr>
          <w:rFonts w:ascii="Maiandra GD" w:hAnsi="Maiandra GD"/>
        </w:rPr>
        <w:t>.</w:t>
      </w:r>
    </w:p>
    <w:p w:rsidR="001D5DBF" w:rsidRDefault="001D5DBF" w:rsidP="006D54DB">
      <w:p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4.</w:t>
      </w:r>
      <w:r>
        <w:rPr>
          <w:rFonts w:ascii="Maiandra GD" w:hAnsi="Maiandra GD"/>
        </w:rPr>
        <w:tab/>
        <w:t>Dalam rangka menduk</w:t>
      </w:r>
      <w:r w:rsidR="002145D9">
        <w:rPr>
          <w:rFonts w:ascii="Maiandra GD" w:hAnsi="Maiandra GD"/>
        </w:rPr>
        <w:t>ung program integrasi dengan BPK</w:t>
      </w:r>
      <w:r>
        <w:rPr>
          <w:rFonts w:ascii="Maiandra GD" w:hAnsi="Maiandra GD"/>
        </w:rPr>
        <w:t xml:space="preserve"> maka Kon</w:t>
      </w:r>
      <w:r w:rsidR="002145D9">
        <w:rPr>
          <w:rFonts w:ascii="Maiandra GD" w:hAnsi="Maiandra GD"/>
        </w:rPr>
        <w:t xml:space="preserve">perensi </w:t>
      </w:r>
      <w:r>
        <w:rPr>
          <w:rFonts w:ascii="Maiandra GD" w:hAnsi="Maiandra GD"/>
        </w:rPr>
        <w:t xml:space="preserve">dilaksanakan selambat-lambatnya Bulan </w:t>
      </w:r>
      <w:r w:rsidR="007F620E">
        <w:rPr>
          <w:rFonts w:ascii="Maiandra GD" w:hAnsi="Maiandra GD"/>
        </w:rPr>
        <w:t>Oktober</w:t>
      </w:r>
      <w:r>
        <w:rPr>
          <w:rFonts w:ascii="Maiandra GD" w:hAnsi="Maiandra GD"/>
        </w:rPr>
        <w:t xml:space="preserve"> pada tahun </w:t>
      </w:r>
      <w:r w:rsidR="00933E7F">
        <w:rPr>
          <w:rFonts w:ascii="Maiandra GD" w:hAnsi="Maiandra GD"/>
        </w:rPr>
        <w:t>terakhir periode kepengurusan</w:t>
      </w:r>
      <w:r>
        <w:rPr>
          <w:rFonts w:ascii="Maiandra GD" w:hAnsi="Maiandra GD"/>
        </w:rPr>
        <w:t>.</w:t>
      </w:r>
    </w:p>
    <w:p w:rsidR="00336402" w:rsidRDefault="001D5DBF" w:rsidP="006D54DB">
      <w:p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5.</w:t>
      </w:r>
      <w:r>
        <w:rPr>
          <w:rFonts w:ascii="Maiandra GD" w:hAnsi="Maiandra GD"/>
        </w:rPr>
        <w:tab/>
        <w:t>Panitia Pelaksana bertanggung jawab membuat Himpunan Keputusan Kon</w:t>
      </w:r>
      <w:r w:rsidR="00680214">
        <w:rPr>
          <w:rFonts w:ascii="Maiandra GD" w:hAnsi="Maiandra GD"/>
        </w:rPr>
        <w:t>perensi</w:t>
      </w:r>
      <w:r>
        <w:rPr>
          <w:rFonts w:ascii="Maiandra GD" w:hAnsi="Maiandra GD"/>
        </w:rPr>
        <w:t xml:space="preserve"> serta Notulen Kon</w:t>
      </w:r>
      <w:r w:rsidR="00680214">
        <w:rPr>
          <w:rFonts w:ascii="Maiandra GD" w:hAnsi="Maiandra GD"/>
        </w:rPr>
        <w:t>perensi</w:t>
      </w:r>
      <w:r>
        <w:rPr>
          <w:rFonts w:ascii="Maiandra GD" w:hAnsi="Maiandra GD"/>
        </w:rPr>
        <w:t xml:space="preserve"> yang merupakan rekaman hasil pembahasan dari keputusan-keputusan yang ditetapkan selama Kon</w:t>
      </w:r>
      <w:r w:rsidR="00CA6FF8">
        <w:rPr>
          <w:rFonts w:ascii="Maiandra GD" w:hAnsi="Maiandra GD"/>
        </w:rPr>
        <w:t>perensi</w:t>
      </w:r>
      <w:r>
        <w:rPr>
          <w:rFonts w:ascii="Maiandra GD" w:hAnsi="Maiandra GD"/>
        </w:rPr>
        <w:t>. Notulen dasar harus dalam bentuk tertulis, dan jika keadaan  memungkinkan dapat disi</w:t>
      </w:r>
      <w:r w:rsidR="001D57D8">
        <w:rPr>
          <w:rFonts w:ascii="Maiandra GD" w:hAnsi="Maiandra GD"/>
        </w:rPr>
        <w:t>a</w:t>
      </w:r>
      <w:r>
        <w:rPr>
          <w:rFonts w:ascii="Maiandra GD" w:hAnsi="Maiandra GD"/>
        </w:rPr>
        <w:t>pkan notulen sekunder dalam bentuk rekaman digital.</w:t>
      </w:r>
    </w:p>
    <w:p w:rsidR="00336402" w:rsidRPr="00336402" w:rsidRDefault="00336402" w:rsidP="006D54DB">
      <w:p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6.</w:t>
      </w:r>
      <w:r>
        <w:rPr>
          <w:rFonts w:ascii="Maiandra GD" w:hAnsi="Maiandra GD"/>
        </w:rPr>
        <w:tab/>
      </w:r>
      <w:r w:rsidRPr="00336402">
        <w:rPr>
          <w:rFonts w:ascii="Maiandra GD" w:hAnsi="Maiandra GD"/>
        </w:rPr>
        <w:t xml:space="preserve">Keputusan </w:t>
      </w:r>
      <w:r>
        <w:rPr>
          <w:rFonts w:ascii="Maiandra GD" w:hAnsi="Maiandra GD"/>
        </w:rPr>
        <w:t xml:space="preserve">konperensi </w:t>
      </w:r>
      <w:r w:rsidRPr="00336402">
        <w:rPr>
          <w:rFonts w:ascii="Maiandra GD" w:hAnsi="Maiandra GD"/>
        </w:rPr>
        <w:t xml:space="preserve">ditembuskan kepada Pengurus </w:t>
      </w:r>
      <w:r>
        <w:rPr>
          <w:rFonts w:ascii="Maiandra GD" w:hAnsi="Maiandra GD"/>
        </w:rPr>
        <w:t>Pusat</w:t>
      </w:r>
      <w:r w:rsidRPr="00336402">
        <w:rPr>
          <w:rFonts w:ascii="Maiandra GD" w:hAnsi="Maiandra GD"/>
        </w:rPr>
        <w:t xml:space="preserve"> untuk digitalisasi arsip kepengurusan.</w:t>
      </w:r>
    </w:p>
    <w:p w:rsidR="00336402" w:rsidRDefault="00336402" w:rsidP="00E5178F">
      <w:pPr>
        <w:tabs>
          <w:tab w:val="left" w:pos="270"/>
        </w:tabs>
        <w:spacing w:after="0"/>
        <w:ind w:left="270" w:hanging="270"/>
        <w:jc w:val="center"/>
        <w:rPr>
          <w:rFonts w:ascii="Maiandra GD" w:hAnsi="Maiandra GD"/>
        </w:rPr>
      </w:pPr>
    </w:p>
    <w:p w:rsidR="00E5178F" w:rsidRPr="00E5178F" w:rsidRDefault="00E5178F" w:rsidP="00E5178F">
      <w:pPr>
        <w:tabs>
          <w:tab w:val="left" w:pos="270"/>
        </w:tabs>
        <w:spacing w:after="0"/>
        <w:ind w:left="270" w:hanging="27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7</w:t>
      </w:r>
    </w:p>
    <w:p w:rsidR="006D54DB" w:rsidRDefault="006D54DB" w:rsidP="006D54DB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Klasis Hasil Pemekaran</w:t>
      </w:r>
    </w:p>
    <w:p w:rsidR="006D54DB" w:rsidRDefault="0016316F" w:rsidP="0016316F">
      <w:pPr>
        <w:pStyle w:val="ListParagraph"/>
        <w:numPr>
          <w:ilvl w:val="0"/>
          <w:numId w:val="18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Konperensi </w:t>
      </w:r>
      <w:r w:rsidR="006D54DB">
        <w:rPr>
          <w:rFonts w:ascii="Maiandra GD" w:hAnsi="Maiandra GD"/>
        </w:rPr>
        <w:t xml:space="preserve">untuk </w:t>
      </w:r>
      <w:r>
        <w:rPr>
          <w:rFonts w:ascii="Maiandra GD" w:hAnsi="Maiandra GD"/>
        </w:rPr>
        <w:t>klasis</w:t>
      </w:r>
      <w:r w:rsidR="006D54DB">
        <w:rPr>
          <w:rFonts w:ascii="Maiandra GD" w:hAnsi="Maiandra GD"/>
        </w:rPr>
        <w:t xml:space="preserve"> hasil pemekaran dapat dilaksanakan setelah</w:t>
      </w:r>
      <w:r>
        <w:rPr>
          <w:rFonts w:ascii="Maiandra GD" w:hAnsi="Maiandra GD"/>
        </w:rPr>
        <w:t xml:space="preserve"> BPK </w:t>
      </w:r>
      <w:r w:rsidR="006D54DB">
        <w:rPr>
          <w:rFonts w:ascii="Maiandra GD" w:hAnsi="Maiandra GD"/>
        </w:rPr>
        <w:t>terbentuk.</w:t>
      </w:r>
    </w:p>
    <w:p w:rsidR="006D54DB" w:rsidRDefault="00434C3B" w:rsidP="0016316F">
      <w:pPr>
        <w:pStyle w:val="ListParagraph"/>
        <w:numPr>
          <w:ilvl w:val="0"/>
          <w:numId w:val="18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Jika BPK</w:t>
      </w:r>
      <w:r w:rsidR="006D54DB">
        <w:rPr>
          <w:rFonts w:ascii="Maiandra GD" w:hAnsi="Maiandra GD"/>
        </w:rPr>
        <w:t xml:space="preserve"> sudah terbentuk, maka Pengurus </w:t>
      </w:r>
      <w:r>
        <w:rPr>
          <w:rFonts w:ascii="Maiandra GD" w:hAnsi="Maiandra GD"/>
        </w:rPr>
        <w:t>Klasis</w:t>
      </w:r>
      <w:r w:rsidR="006D54DB">
        <w:rPr>
          <w:rFonts w:ascii="Maiandra GD" w:hAnsi="Maiandra GD"/>
        </w:rPr>
        <w:t xml:space="preserve"> mengadakan </w:t>
      </w:r>
      <w:r>
        <w:rPr>
          <w:rFonts w:ascii="Maiandra GD" w:hAnsi="Maiandra GD"/>
        </w:rPr>
        <w:t>Konperensi</w:t>
      </w:r>
      <w:r w:rsidR="006D54DB">
        <w:rPr>
          <w:rFonts w:ascii="Maiandra GD" w:hAnsi="Maiandra GD"/>
        </w:rPr>
        <w:t xml:space="preserve"> dengan tahapan-tahapan sebagai berikut:</w:t>
      </w:r>
    </w:p>
    <w:p w:rsidR="006D54DB" w:rsidRDefault="006D54DB" w:rsidP="0016316F">
      <w:pPr>
        <w:pStyle w:val="ListParagraph"/>
        <w:numPr>
          <w:ilvl w:val="1"/>
          <w:numId w:val="18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Mengadakan Rapat Koordinasi dengan semua BP</w:t>
      </w:r>
      <w:r w:rsidR="002D4728">
        <w:rPr>
          <w:rFonts w:ascii="Maiandra GD" w:hAnsi="Maiandra GD"/>
        </w:rPr>
        <w:t>K</w:t>
      </w:r>
      <w:r>
        <w:rPr>
          <w:rFonts w:ascii="Maiandra GD" w:hAnsi="Maiandra GD"/>
        </w:rPr>
        <w:t xml:space="preserve"> hasil pemekaran dan Pengurus </w:t>
      </w:r>
      <w:r w:rsidR="002D4728">
        <w:rPr>
          <w:rFonts w:ascii="Maiandra GD" w:hAnsi="Maiandra GD"/>
        </w:rPr>
        <w:t>Pusat</w:t>
      </w:r>
      <w:r>
        <w:rPr>
          <w:rFonts w:ascii="Maiandra GD" w:hAnsi="Maiandra GD"/>
        </w:rPr>
        <w:t xml:space="preserve"> untuk mempersiapkan pelaksanaan </w:t>
      </w:r>
      <w:r w:rsidR="008C7CE1">
        <w:rPr>
          <w:rFonts w:ascii="Maiandra GD" w:hAnsi="Maiandra GD"/>
        </w:rPr>
        <w:t>konperensi</w:t>
      </w:r>
      <w:r>
        <w:rPr>
          <w:rFonts w:ascii="Maiandra GD" w:hAnsi="Maiandra GD"/>
        </w:rPr>
        <w:t>.</w:t>
      </w:r>
    </w:p>
    <w:p w:rsidR="006D54DB" w:rsidRDefault="006D54DB" w:rsidP="0016316F">
      <w:pPr>
        <w:pStyle w:val="ListParagraph"/>
        <w:numPr>
          <w:ilvl w:val="1"/>
          <w:numId w:val="18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Mengundang semua </w:t>
      </w:r>
      <w:r w:rsidR="0083329E">
        <w:rPr>
          <w:rFonts w:ascii="Maiandra GD" w:hAnsi="Maiandra GD"/>
        </w:rPr>
        <w:t xml:space="preserve">jemaat </w:t>
      </w:r>
      <w:r>
        <w:rPr>
          <w:rFonts w:ascii="Maiandra GD" w:hAnsi="Maiandra GD"/>
        </w:rPr>
        <w:t xml:space="preserve">untuk menghadiri </w:t>
      </w:r>
      <w:r w:rsidR="0083329E">
        <w:rPr>
          <w:rFonts w:ascii="Maiandra GD" w:hAnsi="Maiandra GD"/>
        </w:rPr>
        <w:t>Konperensi</w:t>
      </w:r>
      <w:r>
        <w:rPr>
          <w:rFonts w:ascii="Maiandra GD" w:hAnsi="Maiandra GD"/>
        </w:rPr>
        <w:t>, sekalipun masa periode belum selesai.</w:t>
      </w:r>
    </w:p>
    <w:p w:rsidR="006D54DB" w:rsidRPr="0058749C" w:rsidRDefault="006D54DB" w:rsidP="0016316F">
      <w:pPr>
        <w:pStyle w:val="ListParagraph"/>
        <w:numPr>
          <w:ilvl w:val="1"/>
          <w:numId w:val="18"/>
        </w:numPr>
        <w:tabs>
          <w:tab w:val="left" w:pos="270"/>
          <w:tab w:val="left" w:pos="720"/>
        </w:tabs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Menyampaikan undangan kepada </w:t>
      </w:r>
      <w:r w:rsidR="0083329E">
        <w:rPr>
          <w:rFonts w:ascii="Maiandra GD" w:hAnsi="Maiandra GD"/>
        </w:rPr>
        <w:t>P</w:t>
      </w:r>
      <w:r>
        <w:rPr>
          <w:rFonts w:ascii="Maiandra GD" w:hAnsi="Maiandra GD"/>
        </w:rPr>
        <w:t xml:space="preserve">engurus </w:t>
      </w:r>
      <w:r w:rsidR="0083329E">
        <w:rPr>
          <w:rFonts w:ascii="Maiandra GD" w:hAnsi="Maiandra GD"/>
        </w:rPr>
        <w:t>Pusat</w:t>
      </w:r>
      <w:r>
        <w:rPr>
          <w:rFonts w:ascii="Maiandra GD" w:hAnsi="Maiandra GD"/>
        </w:rPr>
        <w:t xml:space="preserve"> dan penasihat.</w:t>
      </w:r>
    </w:p>
    <w:p w:rsidR="006D54DB" w:rsidRDefault="006D54DB" w:rsidP="0016316F">
      <w:pPr>
        <w:pStyle w:val="ListParagraph"/>
        <w:numPr>
          <w:ilvl w:val="1"/>
          <w:numId w:val="18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Membuka </w:t>
      </w:r>
      <w:r w:rsidR="002F293E">
        <w:rPr>
          <w:rFonts w:ascii="Maiandra GD" w:hAnsi="Maiandra GD"/>
        </w:rPr>
        <w:t>persidangan konperensi</w:t>
      </w:r>
      <w:r>
        <w:rPr>
          <w:rFonts w:ascii="Maiandra GD" w:hAnsi="Maiandra GD"/>
        </w:rPr>
        <w:t>.</w:t>
      </w:r>
    </w:p>
    <w:p w:rsidR="006D54DB" w:rsidRDefault="006D54DB" w:rsidP="0016316F">
      <w:pPr>
        <w:pStyle w:val="ListParagraph"/>
        <w:numPr>
          <w:ilvl w:val="1"/>
          <w:numId w:val="18"/>
        </w:numPr>
        <w:tabs>
          <w:tab w:val="left" w:pos="270"/>
          <w:tab w:val="left" w:pos="720"/>
        </w:tabs>
        <w:spacing w:after="0"/>
        <w:ind w:left="720"/>
        <w:jc w:val="both"/>
        <w:rPr>
          <w:rFonts w:ascii="Maiandra GD" w:hAnsi="Maiandra GD"/>
        </w:rPr>
      </w:pPr>
      <w:r w:rsidRPr="00E41983">
        <w:rPr>
          <w:rFonts w:ascii="Maiandra GD" w:hAnsi="Maiandra GD"/>
        </w:rPr>
        <w:t xml:space="preserve">Memimpin Pemilihan </w:t>
      </w:r>
      <w:r>
        <w:rPr>
          <w:rFonts w:ascii="Maiandra GD" w:hAnsi="Maiandra GD"/>
        </w:rPr>
        <w:t xml:space="preserve">Pimpinan Sidang </w:t>
      </w:r>
      <w:r w:rsidRPr="00E41983">
        <w:rPr>
          <w:rFonts w:ascii="Maiandra GD" w:hAnsi="Maiandra GD"/>
        </w:rPr>
        <w:t xml:space="preserve">berdasarkan </w:t>
      </w:r>
      <w:r>
        <w:rPr>
          <w:rFonts w:ascii="Maiandra GD" w:hAnsi="Maiandra GD"/>
        </w:rPr>
        <w:t>mekanisme p</w:t>
      </w:r>
      <w:r w:rsidRPr="00E41983">
        <w:rPr>
          <w:rFonts w:ascii="Maiandra GD" w:hAnsi="Maiandra GD"/>
        </w:rPr>
        <w:t xml:space="preserve">emilihan </w:t>
      </w:r>
      <w:r>
        <w:rPr>
          <w:rFonts w:ascii="Maiandra GD" w:hAnsi="Maiandra GD"/>
        </w:rPr>
        <w:t xml:space="preserve">pimpinan sidang </w:t>
      </w:r>
      <w:r w:rsidRPr="00E41983">
        <w:rPr>
          <w:rFonts w:ascii="Maiandra GD" w:hAnsi="Maiandra GD"/>
        </w:rPr>
        <w:t>yang ditetapkan Tata Tertib.</w:t>
      </w:r>
    </w:p>
    <w:p w:rsidR="006D54DB" w:rsidRDefault="006D54DB" w:rsidP="0016316F">
      <w:pPr>
        <w:pStyle w:val="ListParagraph"/>
        <w:numPr>
          <w:ilvl w:val="1"/>
          <w:numId w:val="18"/>
        </w:numPr>
        <w:tabs>
          <w:tab w:val="left" w:pos="270"/>
          <w:tab w:val="left" w:pos="720"/>
        </w:tabs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Mengawal </w:t>
      </w:r>
      <w:r w:rsidR="00A15BD2">
        <w:rPr>
          <w:rFonts w:ascii="Maiandra GD" w:hAnsi="Maiandra GD"/>
        </w:rPr>
        <w:t xml:space="preserve">Konperensi </w:t>
      </w:r>
      <w:r>
        <w:rPr>
          <w:rFonts w:ascii="Maiandra GD" w:hAnsi="Maiandra GD"/>
        </w:rPr>
        <w:t xml:space="preserve">sampai tuntas, termasuk menerbitkan Keputusan </w:t>
      </w:r>
      <w:r w:rsidR="009901B3">
        <w:rPr>
          <w:rFonts w:ascii="Maiandra GD" w:hAnsi="Maiandra GD"/>
        </w:rPr>
        <w:t>Konperensi</w:t>
      </w:r>
      <w:r>
        <w:rPr>
          <w:rFonts w:ascii="Maiandra GD" w:hAnsi="Maiandra GD"/>
        </w:rPr>
        <w:t xml:space="preserve"> dan Notulen </w:t>
      </w:r>
      <w:r w:rsidR="009901B3">
        <w:rPr>
          <w:rFonts w:ascii="Maiandra GD" w:hAnsi="Maiandra GD"/>
        </w:rPr>
        <w:t>konperensi</w:t>
      </w:r>
      <w:r>
        <w:rPr>
          <w:rFonts w:ascii="Maiandra GD" w:hAnsi="Maiandra GD"/>
        </w:rPr>
        <w:t xml:space="preserve"> yang akan menjadi pegangan bagi semua </w:t>
      </w:r>
      <w:r w:rsidR="00A15BD2">
        <w:rPr>
          <w:rFonts w:ascii="Maiandra GD" w:hAnsi="Maiandra GD"/>
        </w:rPr>
        <w:t>klasis hasil pe</w:t>
      </w:r>
      <w:r>
        <w:rPr>
          <w:rFonts w:ascii="Maiandra GD" w:hAnsi="Maiandra GD"/>
        </w:rPr>
        <w:t>mekar</w:t>
      </w:r>
      <w:r w:rsidR="00A15BD2">
        <w:rPr>
          <w:rFonts w:ascii="Maiandra GD" w:hAnsi="Maiandra GD"/>
        </w:rPr>
        <w:t>an</w:t>
      </w:r>
      <w:r>
        <w:rPr>
          <w:rFonts w:ascii="Maiandra GD" w:hAnsi="Maiandra GD"/>
        </w:rPr>
        <w:t>.</w:t>
      </w:r>
    </w:p>
    <w:p w:rsidR="006D54DB" w:rsidRDefault="006D54DB" w:rsidP="0016316F">
      <w:pPr>
        <w:pStyle w:val="ListParagraph"/>
        <w:numPr>
          <w:ilvl w:val="1"/>
          <w:numId w:val="18"/>
        </w:numPr>
        <w:tabs>
          <w:tab w:val="left" w:pos="270"/>
          <w:tab w:val="left" w:pos="720"/>
        </w:tabs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Menyampaikan hasil </w:t>
      </w:r>
      <w:r w:rsidR="00C070B1">
        <w:rPr>
          <w:rFonts w:ascii="Maiandra GD" w:hAnsi="Maiandra GD"/>
        </w:rPr>
        <w:t>Konperensi</w:t>
      </w:r>
      <w:r>
        <w:rPr>
          <w:rFonts w:ascii="Maiandra GD" w:hAnsi="Maiandra GD"/>
        </w:rPr>
        <w:t xml:space="preserve"> secara tertulis kepada BP</w:t>
      </w:r>
      <w:r w:rsidR="00C070B1">
        <w:rPr>
          <w:rFonts w:ascii="Maiandra GD" w:hAnsi="Maiandra GD"/>
        </w:rPr>
        <w:t>K</w:t>
      </w:r>
      <w:r>
        <w:rPr>
          <w:rFonts w:ascii="Maiandra GD" w:hAnsi="Maiandra GD"/>
        </w:rPr>
        <w:t xml:space="preserve"> hasil pemekaran.</w:t>
      </w:r>
    </w:p>
    <w:p w:rsidR="006D54DB" w:rsidRPr="00E42A0B" w:rsidRDefault="006D54DB" w:rsidP="0016316F">
      <w:pPr>
        <w:pStyle w:val="ListParagraph"/>
        <w:numPr>
          <w:ilvl w:val="1"/>
          <w:numId w:val="18"/>
        </w:numPr>
        <w:tabs>
          <w:tab w:val="left" w:pos="270"/>
          <w:tab w:val="left" w:pos="720"/>
        </w:tabs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Mendampingi pelaksanaan pengutusan dan pelantikan pengurus di masing-masing </w:t>
      </w:r>
      <w:r w:rsidR="00C070B1">
        <w:rPr>
          <w:rFonts w:ascii="Maiandra GD" w:hAnsi="Maiandra GD"/>
        </w:rPr>
        <w:t xml:space="preserve">klasis </w:t>
      </w:r>
      <w:r>
        <w:rPr>
          <w:rFonts w:ascii="Maiandra GD" w:hAnsi="Maiandra GD"/>
        </w:rPr>
        <w:t>yang mekar.</w:t>
      </w:r>
    </w:p>
    <w:p w:rsidR="006D54DB" w:rsidRDefault="006D54DB" w:rsidP="0016316F">
      <w:pPr>
        <w:pStyle w:val="ListParagraph"/>
        <w:numPr>
          <w:ilvl w:val="0"/>
          <w:numId w:val="18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Pada saat agenda pemilihan pengurus, maka diadakan pemilihan KSB pengurus untuk masing-masing </w:t>
      </w:r>
      <w:r w:rsidR="00C070B1">
        <w:rPr>
          <w:rFonts w:ascii="Maiandra GD" w:hAnsi="Maiandra GD"/>
        </w:rPr>
        <w:t xml:space="preserve">klasis </w:t>
      </w:r>
      <w:r>
        <w:rPr>
          <w:rFonts w:ascii="Maiandra GD" w:hAnsi="Maiandra GD"/>
        </w:rPr>
        <w:t>yang mekar berdasarkan tata cara pemilihan yang sudah disepakati bersama.</w:t>
      </w:r>
    </w:p>
    <w:p w:rsidR="00FF691A" w:rsidRDefault="00C070B1" w:rsidP="006D54DB">
      <w:pPr>
        <w:pStyle w:val="ListParagraph"/>
        <w:numPr>
          <w:ilvl w:val="0"/>
          <w:numId w:val="18"/>
        </w:num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 w:rsidRPr="00FF691A">
        <w:rPr>
          <w:rFonts w:ascii="Maiandra GD" w:hAnsi="Maiandra GD"/>
        </w:rPr>
        <w:t xml:space="preserve">Konperensi </w:t>
      </w:r>
      <w:r w:rsidR="006D54DB" w:rsidRPr="00FF691A">
        <w:rPr>
          <w:rFonts w:ascii="Maiandra GD" w:hAnsi="Maiandra GD"/>
        </w:rPr>
        <w:t xml:space="preserve">harus membahas </w:t>
      </w:r>
      <w:r w:rsidR="004C7E9E" w:rsidRPr="00FF691A">
        <w:rPr>
          <w:rFonts w:ascii="Maiandra GD" w:hAnsi="Maiandra GD"/>
        </w:rPr>
        <w:t>pengatur</w:t>
      </w:r>
      <w:r w:rsidR="006D54DB" w:rsidRPr="00FF691A">
        <w:rPr>
          <w:rFonts w:ascii="Maiandra GD" w:hAnsi="Maiandra GD"/>
        </w:rPr>
        <w:t>an barang inventaris dan keuangan dengan penuh kasih persaudaraan.</w:t>
      </w:r>
    </w:p>
    <w:p w:rsidR="006D54DB" w:rsidRPr="00FF691A" w:rsidRDefault="006D54DB" w:rsidP="006D54DB">
      <w:pPr>
        <w:pStyle w:val="ListParagraph"/>
        <w:numPr>
          <w:ilvl w:val="0"/>
          <w:numId w:val="18"/>
        </w:num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 w:rsidRPr="00FF691A">
        <w:rPr>
          <w:rFonts w:ascii="Maiandra GD" w:hAnsi="Maiandra GD"/>
        </w:rPr>
        <w:t xml:space="preserve">Keputusan </w:t>
      </w:r>
      <w:r w:rsidR="00FF691A">
        <w:rPr>
          <w:rFonts w:ascii="Maiandra GD" w:hAnsi="Maiandra GD"/>
        </w:rPr>
        <w:t xml:space="preserve">konperensi </w:t>
      </w:r>
      <w:r w:rsidRPr="00FF691A">
        <w:rPr>
          <w:rFonts w:ascii="Maiandra GD" w:hAnsi="Maiandra GD"/>
        </w:rPr>
        <w:t>ditembuskan kepada Pengurus Klasis untuk digitalisasi arsip kepengurusan.</w:t>
      </w:r>
    </w:p>
    <w:p w:rsidR="001D5DBF" w:rsidRDefault="001D5DBF" w:rsidP="001A74EC">
      <w:pPr>
        <w:spacing w:after="0"/>
        <w:jc w:val="center"/>
        <w:rPr>
          <w:rFonts w:ascii="Maiandra GD" w:hAnsi="Maiandra GD"/>
          <w:b/>
        </w:rPr>
      </w:pPr>
    </w:p>
    <w:p w:rsidR="00C774CB" w:rsidRDefault="00C774CB" w:rsidP="00C774CB">
      <w:pPr>
        <w:tabs>
          <w:tab w:val="left" w:pos="270"/>
        </w:tabs>
        <w:spacing w:after="0"/>
        <w:ind w:left="270" w:hanging="27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8</w:t>
      </w:r>
    </w:p>
    <w:p w:rsidR="00C774CB" w:rsidRDefault="00C774CB" w:rsidP="00C774CB">
      <w:pPr>
        <w:tabs>
          <w:tab w:val="left" w:pos="270"/>
        </w:tabs>
        <w:spacing w:after="0"/>
        <w:ind w:left="270" w:hanging="27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Serah Terima Pengurus Klasis</w:t>
      </w:r>
    </w:p>
    <w:p w:rsidR="00C774CB" w:rsidRDefault="00C774CB" w:rsidP="00C774CB">
      <w:pPr>
        <w:pStyle w:val="ListParagraph"/>
        <w:numPr>
          <w:ilvl w:val="0"/>
          <w:numId w:val="25"/>
        </w:num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Serah terima kepengurusan hanya dapat dilaksanakan jika telah memenuhi syarat-syarat sebagai berikut:</w:t>
      </w:r>
    </w:p>
    <w:p w:rsidR="00C774CB" w:rsidRDefault="00C774CB" w:rsidP="00C774CB">
      <w:pPr>
        <w:pStyle w:val="ListParagraph"/>
        <w:numPr>
          <w:ilvl w:val="0"/>
          <w:numId w:val="26"/>
        </w:numPr>
        <w:tabs>
          <w:tab w:val="left" w:pos="270"/>
        </w:tabs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lastRenderedPageBreak/>
        <w:t>Dihadiri oleh Pengurus Demissioner sebagai Pihak Pertama dan Pengurus Terpilih sebagai Pihak Kedua.</w:t>
      </w:r>
    </w:p>
    <w:p w:rsidR="00C774CB" w:rsidRDefault="00C774CB" w:rsidP="00C774CB">
      <w:pPr>
        <w:pStyle w:val="ListParagraph"/>
        <w:numPr>
          <w:ilvl w:val="0"/>
          <w:numId w:val="26"/>
        </w:numPr>
        <w:tabs>
          <w:tab w:val="left" w:pos="270"/>
        </w:tabs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Ada naskah Serah Terima</w:t>
      </w:r>
    </w:p>
    <w:p w:rsidR="00C774CB" w:rsidRDefault="00C774CB" w:rsidP="00C774CB">
      <w:pPr>
        <w:pStyle w:val="ListParagraph"/>
        <w:numPr>
          <w:ilvl w:val="0"/>
          <w:numId w:val="26"/>
        </w:numPr>
        <w:tabs>
          <w:tab w:val="left" w:pos="270"/>
        </w:tabs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Telah dilaksanakan peninjauan bukti fisik atas daftar Inventaris yang dimiliki.</w:t>
      </w:r>
    </w:p>
    <w:p w:rsidR="00C774CB" w:rsidRDefault="00C774CB" w:rsidP="00C774CB">
      <w:pPr>
        <w:pStyle w:val="ListParagraph"/>
        <w:numPr>
          <w:ilvl w:val="0"/>
          <w:numId w:val="26"/>
        </w:numPr>
        <w:tabs>
          <w:tab w:val="left" w:pos="270"/>
        </w:tabs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Disertai penyerahan secara fisik atas kekayaan organisasi yang sudah diverifikasi oleh Badan Verifikasi </w:t>
      </w:r>
      <w:r w:rsidR="003B5049">
        <w:rPr>
          <w:rFonts w:ascii="Maiandra GD" w:hAnsi="Maiandra GD"/>
        </w:rPr>
        <w:t>Klasis</w:t>
      </w:r>
      <w:r>
        <w:rPr>
          <w:rFonts w:ascii="Maiandra GD" w:hAnsi="Maiandra GD"/>
        </w:rPr>
        <w:t>.</w:t>
      </w:r>
    </w:p>
    <w:p w:rsidR="00C774CB" w:rsidRDefault="00C774CB" w:rsidP="00C774CB">
      <w:pPr>
        <w:pStyle w:val="ListParagraph"/>
        <w:numPr>
          <w:ilvl w:val="0"/>
          <w:numId w:val="25"/>
        </w:num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Naskah serah terima ditandatangani oleh Pengurus Demissioner sebagai Pihak I, Pengurus Terpilih sebagai Pihak II dan Saksi dari unsur BP</w:t>
      </w:r>
      <w:r w:rsidR="00D908F9">
        <w:rPr>
          <w:rFonts w:ascii="Maiandra GD" w:hAnsi="Maiandra GD"/>
        </w:rPr>
        <w:t>K</w:t>
      </w:r>
      <w:r>
        <w:rPr>
          <w:rFonts w:ascii="Maiandra GD" w:hAnsi="Maiandra GD"/>
        </w:rPr>
        <w:t>.</w:t>
      </w:r>
    </w:p>
    <w:p w:rsidR="00C774CB" w:rsidRPr="001C02DF" w:rsidRDefault="00C774CB" w:rsidP="00C774CB">
      <w:pPr>
        <w:pStyle w:val="ListParagraph"/>
        <w:numPr>
          <w:ilvl w:val="0"/>
          <w:numId w:val="25"/>
        </w:num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Contoh Format Naskah Serah Terima dapat dilihat dalam lampiran.</w:t>
      </w:r>
    </w:p>
    <w:p w:rsidR="00C774CB" w:rsidRDefault="00C774CB" w:rsidP="001A74EC">
      <w:pPr>
        <w:spacing w:after="0"/>
        <w:jc w:val="center"/>
        <w:rPr>
          <w:rFonts w:ascii="Maiandra GD" w:hAnsi="Maiandra GD"/>
          <w:b/>
        </w:rPr>
      </w:pPr>
    </w:p>
    <w:p w:rsidR="004267B2" w:rsidRDefault="00A46B17" w:rsidP="001A74EC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9</w:t>
      </w:r>
    </w:p>
    <w:p w:rsidR="001A74EC" w:rsidRDefault="001A74EC" w:rsidP="001A74EC">
      <w:pPr>
        <w:spacing w:after="0"/>
        <w:jc w:val="center"/>
        <w:rPr>
          <w:rFonts w:ascii="Maiandra GD" w:hAnsi="Maiandra GD"/>
          <w:b/>
        </w:rPr>
      </w:pPr>
      <w:r w:rsidRPr="002179CD">
        <w:rPr>
          <w:rFonts w:ascii="Maiandra GD" w:hAnsi="Maiandra GD"/>
          <w:b/>
        </w:rPr>
        <w:t>K</w:t>
      </w:r>
      <w:r w:rsidR="004267B2">
        <w:rPr>
          <w:rFonts w:ascii="Maiandra GD" w:hAnsi="Maiandra GD"/>
          <w:b/>
        </w:rPr>
        <w:t>ongres</w:t>
      </w:r>
    </w:p>
    <w:p w:rsidR="002179CD" w:rsidRPr="002179CD" w:rsidRDefault="002179CD" w:rsidP="001A74EC">
      <w:pPr>
        <w:spacing w:after="0"/>
        <w:jc w:val="center"/>
        <w:rPr>
          <w:rFonts w:ascii="Maiandra GD" w:hAnsi="Maiandra GD"/>
          <w:b/>
        </w:rPr>
      </w:pPr>
    </w:p>
    <w:p w:rsidR="001A74EC" w:rsidRPr="001A74EC" w:rsidRDefault="0061236C" w:rsidP="0061236C">
      <w:p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1. </w:t>
      </w:r>
      <w:r>
        <w:rPr>
          <w:rFonts w:ascii="Maiandra GD" w:hAnsi="Maiandra GD"/>
        </w:rPr>
        <w:tab/>
      </w:r>
      <w:r w:rsidR="001A74EC">
        <w:rPr>
          <w:rFonts w:ascii="Maiandra GD" w:hAnsi="Maiandra GD"/>
        </w:rPr>
        <w:t>P</w:t>
      </w:r>
      <w:r w:rsidR="001A74EC" w:rsidRPr="001A74EC">
        <w:rPr>
          <w:rFonts w:ascii="Maiandra GD" w:hAnsi="Maiandra GD"/>
        </w:rPr>
        <w:t>engurus Pusat Bertugas mempersiapkan Kongres dengan tahapan sebagai</w:t>
      </w:r>
      <w:r w:rsidR="001A74EC">
        <w:rPr>
          <w:rFonts w:ascii="Maiandra GD" w:hAnsi="Maiandra GD"/>
        </w:rPr>
        <w:t xml:space="preserve"> </w:t>
      </w:r>
      <w:r w:rsidR="001A74EC" w:rsidRPr="001A74EC">
        <w:rPr>
          <w:rFonts w:ascii="Maiandra GD" w:hAnsi="Maiandra GD"/>
        </w:rPr>
        <w:t>berikut :</w:t>
      </w:r>
    </w:p>
    <w:p w:rsidR="00816D1E" w:rsidRPr="00E41983" w:rsidRDefault="00816D1E" w:rsidP="00906285">
      <w:pPr>
        <w:pStyle w:val="ListParagraph"/>
        <w:numPr>
          <w:ilvl w:val="0"/>
          <w:numId w:val="24"/>
        </w:numPr>
        <w:tabs>
          <w:tab w:val="left" w:pos="270"/>
          <w:tab w:val="left" w:pos="630"/>
        </w:tabs>
        <w:spacing w:after="0"/>
        <w:jc w:val="both"/>
        <w:rPr>
          <w:rFonts w:ascii="Maiandra GD" w:hAnsi="Maiandra GD"/>
        </w:rPr>
      </w:pPr>
      <w:r w:rsidRPr="00E41983">
        <w:rPr>
          <w:rFonts w:ascii="Maiandra GD" w:hAnsi="Maiandra GD"/>
        </w:rPr>
        <w:t>Membentuk Panitia Pengarah yang bertugas mempersiapkan Tema dan Subtema</w:t>
      </w:r>
      <w:r w:rsidR="00931DC4">
        <w:rPr>
          <w:rFonts w:ascii="Maiandra GD" w:hAnsi="Maiandra GD"/>
        </w:rPr>
        <w:t xml:space="preserve"> dan rancangan-rancangan materi persidangan</w:t>
      </w:r>
      <w:r w:rsidRPr="00E41983">
        <w:rPr>
          <w:rFonts w:ascii="Maiandra GD" w:hAnsi="Maiandra GD"/>
        </w:rPr>
        <w:t xml:space="preserve"> </w:t>
      </w:r>
      <w:r w:rsidR="009D59D4" w:rsidRPr="00E41983">
        <w:rPr>
          <w:rFonts w:ascii="Maiandra GD" w:hAnsi="Maiandra GD"/>
        </w:rPr>
        <w:t>serta persiapan-persiapan pembentukan Panitia.</w:t>
      </w:r>
      <w:r w:rsidRPr="00E41983">
        <w:rPr>
          <w:rFonts w:ascii="Maiandra GD" w:hAnsi="Maiandra GD"/>
        </w:rPr>
        <w:t xml:space="preserve"> </w:t>
      </w:r>
    </w:p>
    <w:p w:rsidR="001A74EC" w:rsidRPr="00E41983" w:rsidRDefault="001A74EC" w:rsidP="00906285">
      <w:pPr>
        <w:pStyle w:val="ListParagraph"/>
        <w:numPr>
          <w:ilvl w:val="0"/>
          <w:numId w:val="24"/>
        </w:numPr>
        <w:tabs>
          <w:tab w:val="left" w:pos="270"/>
          <w:tab w:val="left" w:pos="630"/>
        </w:tabs>
        <w:spacing w:after="0"/>
        <w:jc w:val="both"/>
        <w:rPr>
          <w:rFonts w:ascii="Maiandra GD" w:hAnsi="Maiandra GD"/>
        </w:rPr>
      </w:pPr>
      <w:r w:rsidRPr="00E41983">
        <w:rPr>
          <w:rFonts w:ascii="Maiandra GD" w:hAnsi="Maiandra GD"/>
        </w:rPr>
        <w:t>Mengadakan koord</w:t>
      </w:r>
      <w:r w:rsidR="00C229FB" w:rsidRPr="00E41983">
        <w:rPr>
          <w:rFonts w:ascii="Maiandra GD" w:hAnsi="Maiandra GD"/>
        </w:rPr>
        <w:t>i</w:t>
      </w:r>
      <w:r w:rsidRPr="00E41983">
        <w:rPr>
          <w:rFonts w:ascii="Maiandra GD" w:hAnsi="Maiandra GD"/>
        </w:rPr>
        <w:t xml:space="preserve">nasi dengan </w:t>
      </w:r>
      <w:r w:rsidR="00265C73">
        <w:rPr>
          <w:rFonts w:ascii="Maiandra GD" w:hAnsi="Maiandra GD"/>
        </w:rPr>
        <w:t>Klasis/</w:t>
      </w:r>
      <w:r w:rsidR="00CE56FC" w:rsidRPr="00E41983">
        <w:rPr>
          <w:rFonts w:ascii="Maiandra GD" w:hAnsi="Maiandra GD"/>
        </w:rPr>
        <w:t xml:space="preserve">Jemaat Penghimpun untuk </w:t>
      </w:r>
      <w:r w:rsidR="00816D1E" w:rsidRPr="00E41983">
        <w:rPr>
          <w:rFonts w:ascii="Maiandra GD" w:hAnsi="Maiandra GD"/>
        </w:rPr>
        <w:t xml:space="preserve">Membentuk </w:t>
      </w:r>
      <w:r w:rsidRPr="00E41983">
        <w:rPr>
          <w:rFonts w:ascii="Maiandra GD" w:hAnsi="Maiandra GD"/>
        </w:rPr>
        <w:t>dan Melantik Panitia Kongres PPGT.</w:t>
      </w:r>
    </w:p>
    <w:p w:rsidR="001A74EC" w:rsidRPr="00E41983" w:rsidRDefault="001A74EC" w:rsidP="00906285">
      <w:pPr>
        <w:pStyle w:val="ListParagraph"/>
        <w:numPr>
          <w:ilvl w:val="0"/>
          <w:numId w:val="24"/>
        </w:numPr>
        <w:tabs>
          <w:tab w:val="left" w:pos="270"/>
          <w:tab w:val="left" w:pos="630"/>
        </w:tabs>
        <w:spacing w:after="0"/>
        <w:jc w:val="both"/>
        <w:rPr>
          <w:rFonts w:ascii="Maiandra GD" w:hAnsi="Maiandra GD"/>
        </w:rPr>
      </w:pPr>
      <w:r w:rsidRPr="00E41983">
        <w:rPr>
          <w:rFonts w:ascii="Maiandra GD" w:hAnsi="Maiandra GD"/>
        </w:rPr>
        <w:t xml:space="preserve">Menyampaikan </w:t>
      </w:r>
      <w:r w:rsidR="00D84B5C">
        <w:rPr>
          <w:rFonts w:ascii="Maiandra GD" w:hAnsi="Maiandra GD"/>
        </w:rPr>
        <w:t>w</w:t>
      </w:r>
      <w:r w:rsidRPr="00E41983">
        <w:rPr>
          <w:rFonts w:ascii="Maiandra GD" w:hAnsi="Maiandra GD"/>
        </w:rPr>
        <w:t>aktu pelaksanaan Kongres</w:t>
      </w:r>
      <w:r w:rsidR="00A03D8A" w:rsidRPr="00E41983">
        <w:rPr>
          <w:rFonts w:ascii="Maiandra GD" w:hAnsi="Maiandra GD"/>
        </w:rPr>
        <w:t>,</w:t>
      </w:r>
      <w:r w:rsidRPr="00E41983">
        <w:rPr>
          <w:rFonts w:ascii="Maiandra GD" w:hAnsi="Maiandra GD"/>
        </w:rPr>
        <w:t xml:space="preserve"> batas waktu penyampaian</w:t>
      </w:r>
      <w:r w:rsidR="00C229FB" w:rsidRPr="00E41983">
        <w:rPr>
          <w:rFonts w:ascii="Maiandra GD" w:hAnsi="Maiandra GD"/>
        </w:rPr>
        <w:t xml:space="preserve"> usul-usul</w:t>
      </w:r>
      <w:r w:rsidR="00A03D8A" w:rsidRPr="00E41983">
        <w:rPr>
          <w:rFonts w:ascii="Maiandra GD" w:hAnsi="Maiandra GD"/>
        </w:rPr>
        <w:t xml:space="preserve"> </w:t>
      </w:r>
      <w:r w:rsidRPr="00E41983">
        <w:rPr>
          <w:rFonts w:ascii="Maiandra GD" w:hAnsi="Maiandra GD"/>
        </w:rPr>
        <w:t>selambat-lambatnya empat bulan</w:t>
      </w:r>
      <w:r w:rsidR="00A03D8A" w:rsidRPr="00E41983">
        <w:rPr>
          <w:rFonts w:ascii="Maiandra GD" w:hAnsi="Maiandra GD"/>
        </w:rPr>
        <w:t xml:space="preserve"> </w:t>
      </w:r>
      <w:r w:rsidRPr="00E41983">
        <w:rPr>
          <w:rFonts w:ascii="Maiandra GD" w:hAnsi="Maiandra GD"/>
        </w:rPr>
        <w:t>sebelum Kongres.</w:t>
      </w:r>
    </w:p>
    <w:p w:rsidR="001A74EC" w:rsidRPr="00E41983" w:rsidRDefault="001A74EC" w:rsidP="00906285">
      <w:pPr>
        <w:pStyle w:val="ListParagraph"/>
        <w:numPr>
          <w:ilvl w:val="0"/>
          <w:numId w:val="24"/>
        </w:numPr>
        <w:tabs>
          <w:tab w:val="left" w:pos="270"/>
          <w:tab w:val="left" w:pos="630"/>
        </w:tabs>
        <w:spacing w:after="0"/>
        <w:rPr>
          <w:rFonts w:ascii="Maiandra GD" w:hAnsi="Maiandra GD"/>
        </w:rPr>
      </w:pPr>
      <w:r w:rsidRPr="00E41983">
        <w:rPr>
          <w:rFonts w:ascii="Maiandra GD" w:hAnsi="Maiandra GD"/>
        </w:rPr>
        <w:t xml:space="preserve">Menetapkan jumlah utusan </w:t>
      </w:r>
      <w:r w:rsidR="0068066D" w:rsidRPr="00E41983">
        <w:rPr>
          <w:rFonts w:ascii="Maiandra GD" w:hAnsi="Maiandra GD"/>
        </w:rPr>
        <w:t>Klasis</w:t>
      </w:r>
      <w:r w:rsidRPr="00E41983">
        <w:rPr>
          <w:rFonts w:ascii="Maiandra GD" w:hAnsi="Maiandra GD"/>
        </w:rPr>
        <w:t xml:space="preserve"> yang akan menghadiri Kongres.</w:t>
      </w:r>
    </w:p>
    <w:p w:rsidR="001A74EC" w:rsidRPr="00E41983" w:rsidRDefault="001A74EC" w:rsidP="00906285">
      <w:pPr>
        <w:pStyle w:val="ListParagraph"/>
        <w:numPr>
          <w:ilvl w:val="0"/>
          <w:numId w:val="24"/>
        </w:numPr>
        <w:tabs>
          <w:tab w:val="left" w:pos="270"/>
          <w:tab w:val="left" w:pos="630"/>
        </w:tabs>
        <w:spacing w:after="0"/>
        <w:jc w:val="both"/>
        <w:rPr>
          <w:rFonts w:ascii="Maiandra GD" w:hAnsi="Maiandra GD"/>
        </w:rPr>
      </w:pPr>
      <w:r w:rsidRPr="00E41983">
        <w:rPr>
          <w:rFonts w:ascii="Maiandra GD" w:hAnsi="Maiandra GD"/>
        </w:rPr>
        <w:t xml:space="preserve">Memanggil </w:t>
      </w:r>
      <w:r w:rsidR="00BD20A2" w:rsidRPr="00E41983">
        <w:rPr>
          <w:rFonts w:ascii="Maiandra GD" w:hAnsi="Maiandra GD"/>
        </w:rPr>
        <w:t>Klasis-klasis</w:t>
      </w:r>
      <w:r w:rsidRPr="00E41983">
        <w:rPr>
          <w:rFonts w:ascii="Maiandra GD" w:hAnsi="Maiandra GD"/>
        </w:rPr>
        <w:t xml:space="preserve"> untuk menghadiri Kongres</w:t>
      </w:r>
      <w:r w:rsidR="00BD20A2" w:rsidRPr="00E41983">
        <w:rPr>
          <w:rFonts w:ascii="Maiandra GD" w:hAnsi="Maiandra GD"/>
        </w:rPr>
        <w:t xml:space="preserve"> s</w:t>
      </w:r>
      <w:r w:rsidRPr="00E41983">
        <w:rPr>
          <w:rFonts w:ascii="Maiandra GD" w:hAnsi="Maiandra GD"/>
        </w:rPr>
        <w:t>elambat-lambatnya dua</w:t>
      </w:r>
      <w:r w:rsidR="00BD20A2" w:rsidRPr="00E41983">
        <w:rPr>
          <w:rFonts w:ascii="Maiandra GD" w:hAnsi="Maiandra GD"/>
        </w:rPr>
        <w:t xml:space="preserve"> </w:t>
      </w:r>
      <w:r w:rsidRPr="00E41983">
        <w:rPr>
          <w:rFonts w:ascii="Maiandra GD" w:hAnsi="Maiandra GD"/>
        </w:rPr>
        <w:t>bulan sebelum Kongres.</w:t>
      </w:r>
    </w:p>
    <w:p w:rsidR="001A74EC" w:rsidRPr="00E41983" w:rsidRDefault="001A74EC" w:rsidP="00906285">
      <w:pPr>
        <w:pStyle w:val="ListParagraph"/>
        <w:numPr>
          <w:ilvl w:val="0"/>
          <w:numId w:val="24"/>
        </w:numPr>
        <w:tabs>
          <w:tab w:val="left" w:pos="270"/>
          <w:tab w:val="left" w:pos="630"/>
        </w:tabs>
        <w:spacing w:after="0"/>
        <w:rPr>
          <w:rFonts w:ascii="Maiandra GD" w:hAnsi="Maiandra GD"/>
        </w:rPr>
      </w:pPr>
      <w:r w:rsidRPr="00E41983">
        <w:rPr>
          <w:rFonts w:ascii="Maiandra GD" w:hAnsi="Maiandra GD"/>
        </w:rPr>
        <w:t>Mempersiapkan Laporan Pengurus Pusat.</w:t>
      </w:r>
    </w:p>
    <w:p w:rsidR="001A74EC" w:rsidRPr="00E41983" w:rsidRDefault="001A74EC" w:rsidP="00906285">
      <w:pPr>
        <w:pStyle w:val="ListParagraph"/>
        <w:numPr>
          <w:ilvl w:val="0"/>
          <w:numId w:val="24"/>
        </w:numPr>
        <w:tabs>
          <w:tab w:val="left" w:pos="270"/>
          <w:tab w:val="left" w:pos="630"/>
        </w:tabs>
        <w:spacing w:after="0"/>
        <w:rPr>
          <w:rFonts w:ascii="Maiandra GD" w:hAnsi="Maiandra GD"/>
        </w:rPr>
      </w:pPr>
      <w:r w:rsidRPr="00E41983">
        <w:rPr>
          <w:rFonts w:ascii="Maiandra GD" w:hAnsi="Maiandra GD"/>
        </w:rPr>
        <w:t>Membuka Persidangan Kongres.</w:t>
      </w:r>
    </w:p>
    <w:p w:rsidR="001A74EC" w:rsidRPr="001A74EC" w:rsidRDefault="0061236C" w:rsidP="0061236C">
      <w:p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2.</w:t>
      </w:r>
      <w:r>
        <w:rPr>
          <w:rFonts w:ascii="Maiandra GD" w:hAnsi="Maiandra GD"/>
        </w:rPr>
        <w:tab/>
      </w:r>
      <w:r w:rsidR="006E7CB1">
        <w:rPr>
          <w:rFonts w:ascii="Maiandra GD" w:hAnsi="Maiandra GD"/>
        </w:rPr>
        <w:t xml:space="preserve">Peserta </w:t>
      </w:r>
      <w:r w:rsidR="001A74EC" w:rsidRPr="001A74EC">
        <w:rPr>
          <w:rFonts w:ascii="Maiandra GD" w:hAnsi="Maiandra GD"/>
        </w:rPr>
        <w:t xml:space="preserve">yang menghadiri Kongres tapi bukan utusan </w:t>
      </w:r>
      <w:r w:rsidR="00296594">
        <w:rPr>
          <w:rFonts w:ascii="Maiandra GD" w:hAnsi="Maiandra GD"/>
        </w:rPr>
        <w:t>Klasis</w:t>
      </w:r>
      <w:r w:rsidR="001A74EC" w:rsidRPr="001A74EC">
        <w:rPr>
          <w:rFonts w:ascii="Maiandra GD" w:hAnsi="Maiandra GD"/>
        </w:rPr>
        <w:t xml:space="preserve"> dapat</w:t>
      </w:r>
      <w:r w:rsidR="00296594">
        <w:rPr>
          <w:rFonts w:ascii="Maiandra GD" w:hAnsi="Maiandra GD"/>
        </w:rPr>
        <w:t xml:space="preserve"> ditetapkan </w:t>
      </w:r>
      <w:r w:rsidR="00C77DFF">
        <w:rPr>
          <w:rFonts w:ascii="Maiandra GD" w:hAnsi="Maiandra GD"/>
        </w:rPr>
        <w:t xml:space="preserve">sebagai undangan </w:t>
      </w:r>
      <w:r w:rsidR="00296594">
        <w:rPr>
          <w:rFonts w:ascii="Maiandra GD" w:hAnsi="Maiandra GD"/>
        </w:rPr>
        <w:t>P</w:t>
      </w:r>
      <w:r w:rsidR="001A74EC" w:rsidRPr="001A74EC">
        <w:rPr>
          <w:rFonts w:ascii="Maiandra GD" w:hAnsi="Maiandra GD"/>
        </w:rPr>
        <w:t>engurus Pusat</w:t>
      </w:r>
      <w:r w:rsidR="00C77DFF">
        <w:rPr>
          <w:rFonts w:ascii="Maiandra GD" w:hAnsi="Maiandra GD"/>
        </w:rPr>
        <w:t xml:space="preserve"> atas persetujuan</w:t>
      </w:r>
      <w:r w:rsidR="00F53CF8">
        <w:rPr>
          <w:rFonts w:ascii="Maiandra GD" w:hAnsi="Maiandra GD"/>
        </w:rPr>
        <w:t xml:space="preserve"> Kongres.</w:t>
      </w:r>
    </w:p>
    <w:p w:rsidR="00CB6FFD" w:rsidRDefault="001A74EC" w:rsidP="0061236C">
      <w:pPr>
        <w:tabs>
          <w:tab w:val="left" w:pos="270"/>
        </w:tabs>
        <w:spacing w:after="0"/>
        <w:ind w:left="270" w:hanging="270"/>
        <w:rPr>
          <w:rFonts w:ascii="Maiandra GD" w:hAnsi="Maiandra GD"/>
        </w:rPr>
      </w:pPr>
      <w:r w:rsidRPr="001A74EC">
        <w:rPr>
          <w:rFonts w:ascii="Maiandra GD" w:hAnsi="Maiandra GD"/>
        </w:rPr>
        <w:t xml:space="preserve">3. </w:t>
      </w:r>
      <w:r w:rsidR="0061236C">
        <w:rPr>
          <w:rFonts w:ascii="Maiandra GD" w:hAnsi="Maiandra GD"/>
        </w:rPr>
        <w:tab/>
      </w:r>
      <w:r w:rsidR="001D0A7F">
        <w:rPr>
          <w:rFonts w:ascii="Maiandra GD" w:hAnsi="Maiandra GD"/>
        </w:rPr>
        <w:t xml:space="preserve">Dalam hal </w:t>
      </w:r>
      <w:r w:rsidR="00A314B8">
        <w:rPr>
          <w:rFonts w:ascii="Maiandra GD" w:hAnsi="Maiandra GD"/>
        </w:rPr>
        <w:t>Klasis/</w:t>
      </w:r>
      <w:r w:rsidR="001D0A7F">
        <w:rPr>
          <w:rFonts w:ascii="Maiandra GD" w:hAnsi="Maiandra GD"/>
        </w:rPr>
        <w:t>Jemaat Penghimpun tidak dapat menjalankan tugasnya, maka Pengurus Pusat dapat menun</w:t>
      </w:r>
      <w:r w:rsidR="000A0902">
        <w:rPr>
          <w:rFonts w:ascii="Maiandra GD" w:hAnsi="Maiandra GD"/>
        </w:rPr>
        <w:t>j</w:t>
      </w:r>
      <w:r w:rsidR="001D0A7F">
        <w:rPr>
          <w:rFonts w:ascii="Maiandra GD" w:hAnsi="Maiandra GD"/>
        </w:rPr>
        <w:t xml:space="preserve">uk </w:t>
      </w:r>
      <w:r w:rsidR="000A0902">
        <w:rPr>
          <w:rFonts w:ascii="Maiandra GD" w:hAnsi="Maiandra GD"/>
        </w:rPr>
        <w:t>Klasis/</w:t>
      </w:r>
      <w:r w:rsidR="001D0A7F">
        <w:rPr>
          <w:rFonts w:ascii="Maiandra GD" w:hAnsi="Maiandra GD"/>
        </w:rPr>
        <w:t>Jemaat Penghimpun Cadangan atau membentuk Panitia yang langsung dikoordinir oleh PP.PPGT setelah berkoordinasi dengan BPS Gereja Toraja</w:t>
      </w:r>
      <w:r w:rsidRPr="001A74EC">
        <w:rPr>
          <w:rFonts w:ascii="Maiandra GD" w:hAnsi="Maiandra GD"/>
        </w:rPr>
        <w:t>.</w:t>
      </w:r>
    </w:p>
    <w:p w:rsidR="008E397F" w:rsidRDefault="008E397F" w:rsidP="006C3385">
      <w:p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4.</w:t>
      </w:r>
      <w:r>
        <w:rPr>
          <w:rFonts w:ascii="Maiandra GD" w:hAnsi="Maiandra GD"/>
        </w:rPr>
        <w:tab/>
        <w:t>Dalam rangka mendukung program integrasi dengan BPS maka Kongres dilaksanakan selambat-lambatnya Bulan September pada tahun ke V periode berjalan.</w:t>
      </w:r>
    </w:p>
    <w:p w:rsidR="008D03F2" w:rsidRDefault="008D03F2" w:rsidP="0061236C">
      <w:pPr>
        <w:tabs>
          <w:tab w:val="left" w:pos="270"/>
        </w:tabs>
        <w:spacing w:after="0"/>
        <w:ind w:left="270" w:hanging="270"/>
        <w:rPr>
          <w:rFonts w:ascii="Maiandra GD" w:hAnsi="Maiandra GD"/>
        </w:rPr>
      </w:pPr>
      <w:r>
        <w:rPr>
          <w:rFonts w:ascii="Maiandra GD" w:hAnsi="Maiandra GD"/>
        </w:rPr>
        <w:t>5.</w:t>
      </w:r>
      <w:r>
        <w:rPr>
          <w:rFonts w:ascii="Maiandra GD" w:hAnsi="Maiandra GD"/>
        </w:rPr>
        <w:tab/>
        <w:t>Panitia P</w:t>
      </w:r>
      <w:r w:rsidR="00BE5E4A">
        <w:rPr>
          <w:rFonts w:ascii="Maiandra GD" w:hAnsi="Maiandra GD"/>
        </w:rPr>
        <w:t>elaksana</w:t>
      </w:r>
      <w:r>
        <w:rPr>
          <w:rFonts w:ascii="Maiandra GD" w:hAnsi="Maiandra GD"/>
        </w:rPr>
        <w:t xml:space="preserve"> bertanggung jawab </w:t>
      </w:r>
      <w:r w:rsidR="008D582F">
        <w:rPr>
          <w:rFonts w:ascii="Maiandra GD" w:hAnsi="Maiandra GD"/>
        </w:rPr>
        <w:t>membuat Himpunan Keputusan Kongres serta Notulen Kongres yang merupakan rekaman hasil pembahasan dari keputusan-keputusan yang ditetapkan selama Kongres.</w:t>
      </w:r>
      <w:r w:rsidR="003E0605">
        <w:rPr>
          <w:rFonts w:ascii="Maiandra GD" w:hAnsi="Maiandra GD"/>
        </w:rPr>
        <w:t xml:space="preserve"> Notulen dasar harus dalam bentuk tertulis, dan jika keadaan  memungkinkan dapat disipakan notulen sekunder dalam bentuk rekaman digital.</w:t>
      </w:r>
    </w:p>
    <w:p w:rsidR="001C02DF" w:rsidRDefault="001C02DF" w:rsidP="0061236C">
      <w:pPr>
        <w:tabs>
          <w:tab w:val="left" w:pos="270"/>
        </w:tabs>
        <w:spacing w:after="0"/>
        <w:ind w:left="270" w:hanging="270"/>
        <w:rPr>
          <w:rFonts w:ascii="Maiandra GD" w:hAnsi="Maiandra GD"/>
        </w:rPr>
      </w:pPr>
    </w:p>
    <w:p w:rsidR="004267B2" w:rsidRDefault="00A46B17" w:rsidP="001C02DF">
      <w:pPr>
        <w:tabs>
          <w:tab w:val="left" w:pos="270"/>
        </w:tabs>
        <w:spacing w:after="0"/>
        <w:ind w:left="270" w:hanging="27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10</w:t>
      </w:r>
    </w:p>
    <w:p w:rsidR="001C02DF" w:rsidRDefault="001C02DF" w:rsidP="001C02DF">
      <w:pPr>
        <w:tabs>
          <w:tab w:val="left" w:pos="270"/>
        </w:tabs>
        <w:spacing w:after="0"/>
        <w:ind w:left="270" w:hanging="27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Serah Terima Kepengurusan</w:t>
      </w:r>
      <w:r w:rsidR="00A957BB">
        <w:rPr>
          <w:rFonts w:ascii="Maiandra GD" w:hAnsi="Maiandra GD"/>
          <w:b/>
        </w:rPr>
        <w:t xml:space="preserve"> PP.PPGT</w:t>
      </w:r>
    </w:p>
    <w:p w:rsidR="001C02DF" w:rsidRDefault="001C02DF" w:rsidP="00A54935">
      <w:pPr>
        <w:pStyle w:val="ListParagraph"/>
        <w:numPr>
          <w:ilvl w:val="0"/>
          <w:numId w:val="20"/>
        </w:num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Serah terima kepengurusan hanya dapat dilaksanakan jika telah memenuhi syarat-syarat sebagai berikut:</w:t>
      </w:r>
    </w:p>
    <w:p w:rsidR="001C02DF" w:rsidRDefault="00A957BB" w:rsidP="00A54935">
      <w:pPr>
        <w:pStyle w:val="ListParagraph"/>
        <w:numPr>
          <w:ilvl w:val="0"/>
          <w:numId w:val="21"/>
        </w:numPr>
        <w:tabs>
          <w:tab w:val="left" w:pos="270"/>
        </w:tabs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Dihadiri oleh Pengurus Demissioner sebagai Pihak Pertama dan Pengurus Terpilih sebagai Pihak Kedua.</w:t>
      </w:r>
    </w:p>
    <w:p w:rsidR="00A957BB" w:rsidRDefault="00A957BB" w:rsidP="00A54935">
      <w:pPr>
        <w:pStyle w:val="ListParagraph"/>
        <w:numPr>
          <w:ilvl w:val="0"/>
          <w:numId w:val="21"/>
        </w:numPr>
        <w:tabs>
          <w:tab w:val="left" w:pos="270"/>
        </w:tabs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Ada naskah Serah Terima</w:t>
      </w:r>
    </w:p>
    <w:p w:rsidR="00A13D0A" w:rsidRDefault="00A957BB" w:rsidP="00A54935">
      <w:pPr>
        <w:pStyle w:val="ListParagraph"/>
        <w:numPr>
          <w:ilvl w:val="0"/>
          <w:numId w:val="21"/>
        </w:numPr>
        <w:tabs>
          <w:tab w:val="left" w:pos="270"/>
        </w:tabs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Telah dilaksanakan peninj</w:t>
      </w:r>
      <w:r w:rsidR="00352A01">
        <w:rPr>
          <w:rFonts w:ascii="Maiandra GD" w:hAnsi="Maiandra GD"/>
        </w:rPr>
        <w:t>a</w:t>
      </w:r>
      <w:r>
        <w:rPr>
          <w:rFonts w:ascii="Maiandra GD" w:hAnsi="Maiandra GD"/>
        </w:rPr>
        <w:t xml:space="preserve">uan atas bukti fisik </w:t>
      </w:r>
      <w:r w:rsidR="00A13D0A">
        <w:rPr>
          <w:rFonts w:ascii="Maiandra GD" w:hAnsi="Maiandra GD"/>
        </w:rPr>
        <w:t xml:space="preserve">atas </w:t>
      </w:r>
      <w:r>
        <w:rPr>
          <w:rFonts w:ascii="Maiandra GD" w:hAnsi="Maiandra GD"/>
        </w:rPr>
        <w:t xml:space="preserve">daftar Inventaris </w:t>
      </w:r>
      <w:r w:rsidR="00A13D0A">
        <w:rPr>
          <w:rFonts w:ascii="Maiandra GD" w:hAnsi="Maiandra GD"/>
        </w:rPr>
        <w:t>yang dimiliki.</w:t>
      </w:r>
    </w:p>
    <w:p w:rsidR="00A957BB" w:rsidRDefault="00A13D0A" w:rsidP="00A54935">
      <w:pPr>
        <w:pStyle w:val="ListParagraph"/>
        <w:numPr>
          <w:ilvl w:val="0"/>
          <w:numId w:val="21"/>
        </w:numPr>
        <w:tabs>
          <w:tab w:val="left" w:pos="270"/>
        </w:tabs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lastRenderedPageBreak/>
        <w:t xml:space="preserve">Disertai penyerahan secara fisik atas </w:t>
      </w:r>
      <w:r w:rsidR="00A957BB">
        <w:rPr>
          <w:rFonts w:ascii="Maiandra GD" w:hAnsi="Maiandra GD"/>
        </w:rPr>
        <w:t>kekayaan organisasi yang sudah diverifikasi</w:t>
      </w:r>
      <w:r>
        <w:rPr>
          <w:rFonts w:ascii="Maiandra GD" w:hAnsi="Maiandra GD"/>
        </w:rPr>
        <w:t xml:space="preserve"> oleh BV</w:t>
      </w:r>
      <w:r w:rsidR="000C14F0">
        <w:rPr>
          <w:rFonts w:ascii="Maiandra GD" w:hAnsi="Maiandra GD"/>
        </w:rPr>
        <w:t>S</w:t>
      </w:r>
      <w:r>
        <w:rPr>
          <w:rFonts w:ascii="Maiandra GD" w:hAnsi="Maiandra GD"/>
        </w:rPr>
        <w:t>GT</w:t>
      </w:r>
      <w:r w:rsidR="00A957BB">
        <w:rPr>
          <w:rFonts w:ascii="Maiandra GD" w:hAnsi="Maiandra GD"/>
        </w:rPr>
        <w:t>.</w:t>
      </w:r>
    </w:p>
    <w:p w:rsidR="001C02DF" w:rsidRDefault="00AF4D76" w:rsidP="00A54935">
      <w:pPr>
        <w:pStyle w:val="ListParagraph"/>
        <w:numPr>
          <w:ilvl w:val="0"/>
          <w:numId w:val="22"/>
        </w:num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>Naskah serah terima ditandatangani oleh Pengurus Demissioner sebagai Pihak I, Pengurus Terpilih sebagai Pihak II dan Saksi dari unsur BPS GT.</w:t>
      </w:r>
    </w:p>
    <w:p w:rsidR="00301232" w:rsidRDefault="00E9047B" w:rsidP="00A54935">
      <w:pPr>
        <w:pStyle w:val="ListParagraph"/>
        <w:numPr>
          <w:ilvl w:val="0"/>
          <w:numId w:val="22"/>
        </w:numPr>
        <w:tabs>
          <w:tab w:val="left" w:pos="270"/>
        </w:tabs>
        <w:spacing w:after="0"/>
        <w:ind w:left="270" w:hanging="27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Contoh </w:t>
      </w:r>
      <w:r w:rsidR="00301232">
        <w:rPr>
          <w:rFonts w:ascii="Maiandra GD" w:hAnsi="Maiandra GD"/>
        </w:rPr>
        <w:t>Format Naskah Serah Terima dapat dilihat dalam lampiran</w:t>
      </w:r>
    </w:p>
    <w:p w:rsidR="00EE355C" w:rsidRDefault="00EE355C" w:rsidP="00A54935">
      <w:pPr>
        <w:tabs>
          <w:tab w:val="left" w:pos="270"/>
        </w:tabs>
        <w:spacing w:after="0"/>
        <w:jc w:val="center"/>
        <w:rPr>
          <w:rFonts w:ascii="Maiandra GD" w:hAnsi="Maiandra GD"/>
          <w:b/>
        </w:rPr>
      </w:pPr>
    </w:p>
    <w:p w:rsidR="00A54935" w:rsidRDefault="00A54935" w:rsidP="00A54935">
      <w:pPr>
        <w:tabs>
          <w:tab w:val="left" w:pos="270"/>
        </w:tabs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1</w:t>
      </w:r>
      <w:r w:rsidR="00A46B17">
        <w:rPr>
          <w:rFonts w:ascii="Maiandra GD" w:hAnsi="Maiandra GD"/>
          <w:b/>
        </w:rPr>
        <w:t>1</w:t>
      </w:r>
    </w:p>
    <w:p w:rsidR="00A54935" w:rsidRDefault="00A54935" w:rsidP="00A54935">
      <w:pPr>
        <w:tabs>
          <w:tab w:val="left" w:pos="270"/>
        </w:tabs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Penutup</w:t>
      </w:r>
    </w:p>
    <w:p w:rsidR="002D491F" w:rsidRDefault="00A54935" w:rsidP="002D491F">
      <w:pPr>
        <w:tabs>
          <w:tab w:val="left" w:pos="270"/>
        </w:tabs>
        <w:spacing w:after="0"/>
        <w:jc w:val="both"/>
        <w:rPr>
          <w:rFonts w:ascii="Maiandra GD" w:hAnsi="Maiandra GD"/>
        </w:rPr>
      </w:pPr>
      <w:r w:rsidRPr="002D491F">
        <w:rPr>
          <w:rFonts w:ascii="Maiandra GD" w:hAnsi="Maiandra GD"/>
        </w:rPr>
        <w:t>Peraturan Organisasi tentang Rapat Anggota, Konperensi dan Kongres ini mengikat semua kep</w:t>
      </w:r>
      <w:r w:rsidR="002D491F" w:rsidRPr="002D491F">
        <w:rPr>
          <w:rFonts w:ascii="Maiandra GD" w:hAnsi="Maiandra GD"/>
        </w:rPr>
        <w:t>engurusan PPGT di semua lingkup</w:t>
      </w:r>
      <w:r w:rsidR="002D491F">
        <w:rPr>
          <w:rFonts w:ascii="Maiandra GD" w:hAnsi="Maiandra GD"/>
        </w:rPr>
        <w:t>.</w:t>
      </w:r>
    </w:p>
    <w:p w:rsidR="002D491F" w:rsidRDefault="002D491F" w:rsidP="002D491F">
      <w:pPr>
        <w:tabs>
          <w:tab w:val="left" w:pos="270"/>
        </w:tabs>
        <w:spacing w:after="0"/>
        <w:jc w:val="both"/>
        <w:rPr>
          <w:rFonts w:ascii="Maiandra GD" w:hAnsi="Maiandra GD"/>
        </w:rPr>
      </w:pPr>
    </w:p>
    <w:p w:rsidR="002D491F" w:rsidRDefault="002D491F" w:rsidP="002D491F">
      <w:pPr>
        <w:tabs>
          <w:tab w:val="left" w:pos="270"/>
        </w:tabs>
        <w:spacing w:after="0"/>
        <w:jc w:val="right"/>
        <w:rPr>
          <w:rFonts w:ascii="Maiandra GD" w:hAnsi="Maiandra GD"/>
        </w:rPr>
      </w:pPr>
      <w:r>
        <w:rPr>
          <w:rFonts w:ascii="Maiandra GD" w:hAnsi="Maiandra GD"/>
        </w:rPr>
        <w:t>Ditetapkan di : Rantepao</w:t>
      </w:r>
    </w:p>
    <w:p w:rsidR="002D491F" w:rsidRDefault="002D491F" w:rsidP="002D491F">
      <w:pPr>
        <w:tabs>
          <w:tab w:val="left" w:pos="270"/>
        </w:tabs>
        <w:spacing w:after="0"/>
        <w:jc w:val="right"/>
        <w:rPr>
          <w:rFonts w:ascii="Maiandra GD" w:hAnsi="Maiandra GD"/>
        </w:rPr>
      </w:pPr>
      <w:r>
        <w:rPr>
          <w:rFonts w:ascii="Maiandra GD" w:hAnsi="Maiandra GD"/>
        </w:rPr>
        <w:t xml:space="preserve">Pada tanggal :  </w:t>
      </w:r>
      <w:r w:rsidR="0048550E">
        <w:rPr>
          <w:rFonts w:ascii="Maiandra GD" w:hAnsi="Maiandra GD"/>
        </w:rPr>
        <w:t xml:space="preserve">11 </w:t>
      </w:r>
      <w:r>
        <w:rPr>
          <w:rFonts w:ascii="Maiandra GD" w:hAnsi="Maiandra GD"/>
        </w:rPr>
        <w:t xml:space="preserve"> Maret 2009</w:t>
      </w:r>
    </w:p>
    <w:p w:rsidR="002D491F" w:rsidRDefault="002D491F" w:rsidP="002D491F">
      <w:pPr>
        <w:tabs>
          <w:tab w:val="left" w:pos="270"/>
        </w:tabs>
        <w:spacing w:after="0"/>
        <w:jc w:val="right"/>
        <w:rPr>
          <w:rFonts w:ascii="Maiandra GD" w:hAnsi="Maiandra GD"/>
        </w:rPr>
      </w:pPr>
    </w:p>
    <w:p w:rsidR="002D491F" w:rsidRPr="00EE355C" w:rsidRDefault="002D491F" w:rsidP="002D491F">
      <w:pPr>
        <w:tabs>
          <w:tab w:val="left" w:pos="270"/>
        </w:tabs>
        <w:spacing w:after="0"/>
        <w:jc w:val="center"/>
        <w:rPr>
          <w:rFonts w:ascii="Maiandra GD" w:hAnsi="Maiandra GD"/>
          <w:b/>
        </w:rPr>
      </w:pPr>
      <w:r w:rsidRPr="00EE355C">
        <w:rPr>
          <w:rFonts w:ascii="Maiandra GD" w:hAnsi="Maiandra GD"/>
          <w:b/>
        </w:rPr>
        <w:t>PENGURUS PUSAT PPGT</w:t>
      </w:r>
    </w:p>
    <w:p w:rsidR="002D491F" w:rsidRPr="00EE355C" w:rsidRDefault="002D491F" w:rsidP="002D491F">
      <w:pPr>
        <w:tabs>
          <w:tab w:val="left" w:pos="270"/>
        </w:tabs>
        <w:spacing w:after="0"/>
        <w:jc w:val="center"/>
        <w:rPr>
          <w:rFonts w:ascii="Maiandra GD" w:hAnsi="Maiandra GD"/>
          <w:b/>
        </w:rPr>
      </w:pPr>
      <w:r w:rsidRPr="00EE355C">
        <w:rPr>
          <w:rFonts w:ascii="Maiandra GD" w:hAnsi="Maiandra GD"/>
          <w:b/>
        </w:rPr>
        <w:t>PERIODE 2008-2013</w:t>
      </w:r>
    </w:p>
    <w:p w:rsidR="002D491F" w:rsidRDefault="002D491F" w:rsidP="002D491F">
      <w:pPr>
        <w:tabs>
          <w:tab w:val="left" w:pos="270"/>
        </w:tabs>
        <w:spacing w:after="0"/>
        <w:jc w:val="center"/>
        <w:rPr>
          <w:rFonts w:ascii="Maiandra GD" w:hAnsi="Maiandra GD"/>
        </w:rPr>
      </w:pPr>
    </w:p>
    <w:p w:rsidR="002D491F" w:rsidRDefault="002D491F" w:rsidP="002D491F">
      <w:pPr>
        <w:tabs>
          <w:tab w:val="left" w:pos="270"/>
        </w:tabs>
        <w:spacing w:after="0"/>
        <w:jc w:val="center"/>
        <w:rPr>
          <w:rFonts w:ascii="Maiandra GD" w:hAnsi="Maiandra GD"/>
        </w:rPr>
      </w:pPr>
    </w:p>
    <w:p w:rsidR="002D491F" w:rsidRDefault="00B20CD4" w:rsidP="002D491F">
      <w:pPr>
        <w:tabs>
          <w:tab w:val="left" w:pos="270"/>
        </w:tabs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Yunus Buana Patiku</w:t>
      </w:r>
      <w:r w:rsidR="00C13B4F">
        <w:rPr>
          <w:rFonts w:ascii="Maiandra GD" w:hAnsi="Maiandra GD"/>
          <w:b/>
        </w:rPr>
        <w:t xml:space="preserve">           </w:t>
      </w:r>
      <w:r w:rsidR="00C13B4F" w:rsidRPr="00C13B4F">
        <w:rPr>
          <w:rFonts w:ascii="Maiandra GD" w:hAnsi="Maiandra GD"/>
          <w:b/>
        </w:rPr>
        <w:tab/>
      </w:r>
      <w:r w:rsidR="00C13B4F" w:rsidRPr="00C13B4F">
        <w:rPr>
          <w:rFonts w:ascii="Maiandra GD" w:hAnsi="Maiandra GD"/>
          <w:b/>
        </w:rPr>
        <w:tab/>
        <w:t>Fery Hendra</w:t>
      </w:r>
    </w:p>
    <w:p w:rsidR="00C13B4F" w:rsidRPr="00C13B4F" w:rsidRDefault="00720240" w:rsidP="00B80FF4">
      <w:pPr>
        <w:tabs>
          <w:tab w:val="left" w:pos="270"/>
        </w:tabs>
        <w:spacing w:after="0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 xml:space="preserve">         Kabid Organisasi</w:t>
      </w:r>
      <w:r w:rsidR="000D703D">
        <w:rPr>
          <w:rFonts w:ascii="Maiandra GD" w:hAnsi="Maiandra GD"/>
          <w:b/>
        </w:rPr>
        <w:tab/>
      </w:r>
      <w:r w:rsidR="000D703D">
        <w:rPr>
          <w:rFonts w:ascii="Maiandra GD" w:hAnsi="Maiandra GD"/>
          <w:b/>
        </w:rPr>
        <w:tab/>
        <w:t xml:space="preserve">     </w:t>
      </w:r>
      <w:r w:rsidR="00C13B4F">
        <w:rPr>
          <w:rFonts w:ascii="Maiandra GD" w:hAnsi="Maiandra GD"/>
          <w:b/>
        </w:rPr>
        <w:t>Sekretaris Umum</w:t>
      </w:r>
    </w:p>
    <w:p w:rsidR="00A54935" w:rsidRPr="002D491F" w:rsidRDefault="002D491F" w:rsidP="002D491F">
      <w:pPr>
        <w:tabs>
          <w:tab w:val="left" w:pos="270"/>
        </w:tabs>
        <w:spacing w:after="0"/>
        <w:jc w:val="right"/>
        <w:rPr>
          <w:rFonts w:ascii="Maiandra GD" w:hAnsi="Maiandra GD"/>
        </w:rPr>
      </w:pPr>
      <w:r w:rsidRPr="002D491F">
        <w:rPr>
          <w:rFonts w:ascii="Maiandra GD" w:hAnsi="Maiandra GD"/>
        </w:rPr>
        <w:t xml:space="preserve"> </w:t>
      </w:r>
    </w:p>
    <w:p w:rsidR="00180280" w:rsidRDefault="00180280">
      <w:pPr>
        <w:rPr>
          <w:rFonts w:ascii="Maiandra GD" w:hAnsi="Maiandra GD"/>
          <w:i/>
        </w:rPr>
      </w:pPr>
      <w:r>
        <w:rPr>
          <w:rFonts w:ascii="Maiandra GD" w:hAnsi="Maiandra GD"/>
          <w:i/>
        </w:rPr>
        <w:br w:type="page"/>
      </w:r>
    </w:p>
    <w:p w:rsidR="006E7CB1" w:rsidRDefault="00A92450" w:rsidP="00A92450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lastRenderedPageBreak/>
        <w:t>Lampiran:</w:t>
      </w:r>
    </w:p>
    <w:p w:rsidR="00A92450" w:rsidRDefault="00A92450" w:rsidP="00A92450">
      <w:pPr>
        <w:spacing w:after="0"/>
        <w:jc w:val="center"/>
        <w:rPr>
          <w:rFonts w:ascii="Maiandra GD" w:hAnsi="Maiandra GD"/>
          <w:b/>
        </w:rPr>
      </w:pPr>
      <w:r w:rsidRPr="007A15B3">
        <w:rPr>
          <w:rFonts w:ascii="Maiandra GD" w:hAnsi="Maiandra GD"/>
          <w:b/>
        </w:rPr>
        <w:t>NASKAH SERAH TERIMA</w:t>
      </w:r>
    </w:p>
    <w:p w:rsidR="007A15B3" w:rsidRPr="007A15B3" w:rsidRDefault="007A15B3" w:rsidP="00A92450">
      <w:pPr>
        <w:spacing w:after="0"/>
        <w:jc w:val="center"/>
        <w:rPr>
          <w:rFonts w:ascii="Maiandra GD" w:hAnsi="Maiandra GD"/>
          <w:b/>
        </w:rPr>
      </w:pPr>
    </w:p>
    <w:p w:rsidR="00A92450" w:rsidRDefault="00A92450" w:rsidP="0053611F">
      <w:p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Pada hari ini hari …</w:t>
      </w:r>
      <w:r w:rsidR="0053611F">
        <w:rPr>
          <w:rFonts w:ascii="Maiandra GD" w:hAnsi="Maiandra GD"/>
        </w:rPr>
        <w:t>…..</w:t>
      </w:r>
      <w:r>
        <w:rPr>
          <w:rFonts w:ascii="Maiandra GD" w:hAnsi="Maiandra GD"/>
        </w:rPr>
        <w:t xml:space="preserve">……. </w:t>
      </w:r>
      <w:r w:rsidR="009429BF">
        <w:rPr>
          <w:rFonts w:ascii="Maiandra GD" w:hAnsi="Maiandra GD"/>
        </w:rPr>
        <w:t>)</w:t>
      </w:r>
      <w:r w:rsidR="008265FC">
        <w:rPr>
          <w:rStyle w:val="FootnoteReference"/>
          <w:rFonts w:ascii="Maiandra GD" w:hAnsi="Maiandra GD"/>
        </w:rPr>
        <w:footnoteReference w:id="2"/>
      </w:r>
      <w:r w:rsidR="0053611F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Tanggal ……</w:t>
      </w:r>
      <w:r w:rsidR="0053611F">
        <w:rPr>
          <w:rFonts w:ascii="Maiandra GD" w:hAnsi="Maiandra GD"/>
        </w:rPr>
        <w:t>……..</w:t>
      </w:r>
      <w:r>
        <w:rPr>
          <w:rFonts w:ascii="Maiandra GD" w:hAnsi="Maiandra GD"/>
        </w:rPr>
        <w:t>………….</w:t>
      </w:r>
      <w:r w:rsidR="009429BF">
        <w:rPr>
          <w:rFonts w:ascii="Maiandra GD" w:hAnsi="Maiandra GD"/>
        </w:rPr>
        <w:t>)</w:t>
      </w:r>
      <w:r w:rsidR="008265FC">
        <w:rPr>
          <w:rStyle w:val="FootnoteReference"/>
          <w:rFonts w:ascii="Maiandra GD" w:hAnsi="Maiandra GD"/>
        </w:rPr>
        <w:footnoteReference w:id="3"/>
      </w:r>
      <w:r w:rsidR="008265FC">
        <w:rPr>
          <w:rFonts w:ascii="Maiandra GD" w:hAnsi="Maiandra GD"/>
        </w:rPr>
        <w:t xml:space="preserve"> </w:t>
      </w:r>
      <w:r w:rsidR="009429BF">
        <w:rPr>
          <w:rFonts w:ascii="Maiandra GD" w:hAnsi="Maiandra GD"/>
        </w:rPr>
        <w:t>bulan ……</w:t>
      </w:r>
      <w:r w:rsidR="0053611F">
        <w:rPr>
          <w:rFonts w:ascii="Maiandra GD" w:hAnsi="Maiandra GD"/>
        </w:rPr>
        <w:t>………</w:t>
      </w:r>
      <w:r w:rsidR="009429BF">
        <w:rPr>
          <w:rFonts w:ascii="Maiandra GD" w:hAnsi="Maiandra GD"/>
        </w:rPr>
        <w:t>……..</w:t>
      </w:r>
      <w:r>
        <w:rPr>
          <w:rFonts w:ascii="Maiandra GD" w:hAnsi="Maiandra GD"/>
        </w:rPr>
        <w:t xml:space="preserve">….. </w:t>
      </w:r>
      <w:r w:rsidR="00AF5933">
        <w:rPr>
          <w:rFonts w:ascii="Maiandra GD" w:hAnsi="Maiandra GD"/>
        </w:rPr>
        <w:t xml:space="preserve"> )</w:t>
      </w:r>
      <w:r w:rsidR="00AF5933">
        <w:rPr>
          <w:rStyle w:val="FootnoteReference"/>
          <w:rFonts w:ascii="Maiandra GD" w:hAnsi="Maiandra GD"/>
        </w:rPr>
        <w:footnoteReference w:id="4"/>
      </w:r>
      <w:r w:rsidR="00AF5933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tahun ………</w:t>
      </w:r>
      <w:r w:rsidR="0053611F">
        <w:rPr>
          <w:rFonts w:ascii="Maiandra GD" w:hAnsi="Maiandra GD"/>
        </w:rPr>
        <w:t>…………………….</w:t>
      </w:r>
      <w:r>
        <w:rPr>
          <w:rFonts w:ascii="Maiandra GD" w:hAnsi="Maiandra GD"/>
        </w:rPr>
        <w:t>……..</w:t>
      </w:r>
      <w:r w:rsidR="00AF5933">
        <w:rPr>
          <w:rFonts w:ascii="Maiandra GD" w:hAnsi="Maiandra GD"/>
        </w:rPr>
        <w:t>)</w:t>
      </w:r>
      <w:r w:rsidR="00AF5933">
        <w:rPr>
          <w:rStyle w:val="FootnoteReference"/>
          <w:rFonts w:ascii="Maiandra GD" w:hAnsi="Maiandra GD"/>
        </w:rPr>
        <w:footnoteReference w:id="5"/>
      </w:r>
      <w:r>
        <w:rPr>
          <w:rFonts w:ascii="Maiandra GD" w:hAnsi="Maiandra GD"/>
        </w:rPr>
        <w:t xml:space="preserve"> </w:t>
      </w:r>
      <w:r w:rsidR="00AF5933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 xml:space="preserve">pukul </w:t>
      </w:r>
      <w:r w:rsidR="0053611F">
        <w:rPr>
          <w:rFonts w:ascii="Maiandra GD" w:hAnsi="Maiandra GD"/>
        </w:rPr>
        <w:t>……………………………</w:t>
      </w:r>
      <w:r>
        <w:rPr>
          <w:rFonts w:ascii="Maiandra GD" w:hAnsi="Maiandra GD"/>
        </w:rPr>
        <w:t xml:space="preserve">……. </w:t>
      </w:r>
      <w:r w:rsidR="00AF5933">
        <w:rPr>
          <w:rFonts w:ascii="Maiandra GD" w:hAnsi="Maiandra GD"/>
        </w:rPr>
        <w:t xml:space="preserve"> )</w:t>
      </w:r>
      <w:r w:rsidR="009A0F9A">
        <w:rPr>
          <w:rStyle w:val="FootnoteReference"/>
          <w:rFonts w:ascii="Maiandra GD" w:hAnsi="Maiandra GD"/>
        </w:rPr>
        <w:footnoteReference w:id="6"/>
      </w:r>
      <w:r w:rsidR="00AF5933">
        <w:rPr>
          <w:rFonts w:ascii="Maiandra GD" w:hAnsi="Maiandra GD"/>
        </w:rPr>
        <w:t xml:space="preserve"> </w:t>
      </w:r>
      <w:r w:rsidR="006D24A8">
        <w:rPr>
          <w:rFonts w:ascii="Maiandra GD" w:hAnsi="Maiandra GD"/>
        </w:rPr>
        <w:t>B</w:t>
      </w:r>
      <w:r w:rsidR="0053611F">
        <w:rPr>
          <w:rFonts w:ascii="Maiandra GD" w:hAnsi="Maiandra GD"/>
        </w:rPr>
        <w:t>ertempat di ………………………….</w:t>
      </w:r>
      <w:r w:rsidR="00B70318">
        <w:rPr>
          <w:rFonts w:ascii="Maiandra GD" w:hAnsi="Maiandra GD"/>
        </w:rPr>
        <w:t>)</w:t>
      </w:r>
      <w:r w:rsidR="00B70318">
        <w:rPr>
          <w:rStyle w:val="FootnoteReference"/>
          <w:rFonts w:ascii="Maiandra GD" w:hAnsi="Maiandra GD"/>
        </w:rPr>
        <w:footnoteReference w:id="7"/>
      </w:r>
      <w:r w:rsidR="0053611F">
        <w:rPr>
          <w:rFonts w:ascii="Maiandra GD" w:hAnsi="Maiandra GD"/>
        </w:rPr>
        <w:t xml:space="preserve"> d</w:t>
      </w:r>
      <w:r>
        <w:rPr>
          <w:rFonts w:ascii="Maiandra GD" w:hAnsi="Maiandra GD"/>
        </w:rPr>
        <w:t xml:space="preserve">ilaksanakan serah terima </w:t>
      </w:r>
      <w:r w:rsidR="0053611F">
        <w:rPr>
          <w:rFonts w:ascii="Maiandra GD" w:hAnsi="Maiandra GD"/>
        </w:rPr>
        <w:t>kepenguru</w:t>
      </w:r>
      <w:r w:rsidR="00A6715C">
        <w:rPr>
          <w:rFonts w:ascii="Maiandra GD" w:hAnsi="Maiandra GD"/>
        </w:rPr>
        <w:t>san</w:t>
      </w:r>
      <w:r w:rsidR="005E3E78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antara …………………………………………</w:t>
      </w:r>
      <w:r w:rsidR="00563F8C">
        <w:rPr>
          <w:rFonts w:ascii="Maiandra GD" w:hAnsi="Maiandra GD"/>
        </w:rPr>
        <w:t>……………..</w:t>
      </w:r>
      <w:r w:rsidR="00A6715C">
        <w:rPr>
          <w:rFonts w:ascii="Maiandra GD" w:hAnsi="Maiandra GD"/>
        </w:rPr>
        <w:t>)</w:t>
      </w:r>
      <w:r w:rsidR="00A6715C" w:rsidRPr="00A6715C">
        <w:rPr>
          <w:rStyle w:val="FootnoteReference"/>
          <w:rFonts w:ascii="Maiandra GD" w:hAnsi="Maiandra GD"/>
        </w:rPr>
        <w:t xml:space="preserve"> </w:t>
      </w:r>
      <w:r w:rsidR="00A6715C">
        <w:rPr>
          <w:rStyle w:val="FootnoteReference"/>
          <w:rFonts w:ascii="Maiandra GD" w:hAnsi="Maiandra GD"/>
        </w:rPr>
        <w:footnoteReference w:id="8"/>
      </w:r>
      <w:r w:rsidR="00A6715C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selanjutnya disebut :</w:t>
      </w:r>
    </w:p>
    <w:p w:rsidR="00653C71" w:rsidRDefault="00653C71" w:rsidP="00A92450">
      <w:pPr>
        <w:spacing w:after="0"/>
        <w:rPr>
          <w:rFonts w:ascii="Maiandra GD" w:hAnsi="Maiandra GD"/>
        </w:rPr>
      </w:pPr>
    </w:p>
    <w:p w:rsidR="00653C71" w:rsidRDefault="00A92450" w:rsidP="00A92450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------------------------------------------------------</w:t>
      </w:r>
      <w:r w:rsidR="00563F8C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PIHAK PERTAMA</w:t>
      </w:r>
      <w:r w:rsidR="00563F8C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--------------------</w:t>
      </w:r>
      <w:r w:rsidR="00563F8C">
        <w:rPr>
          <w:rFonts w:ascii="Maiandra GD" w:hAnsi="Maiandra GD"/>
        </w:rPr>
        <w:t>-------------------------------</w:t>
      </w:r>
    </w:p>
    <w:p w:rsidR="00653C71" w:rsidRDefault="00653C71" w:rsidP="00A92450">
      <w:pPr>
        <w:spacing w:after="0"/>
        <w:rPr>
          <w:rFonts w:ascii="Maiandra GD" w:hAnsi="Maiandra GD"/>
        </w:rPr>
      </w:pPr>
    </w:p>
    <w:p w:rsidR="00A92450" w:rsidRDefault="00A92450" w:rsidP="00A92450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dengan …………………………………………………………</w:t>
      </w:r>
      <w:r w:rsidR="0078234E">
        <w:rPr>
          <w:rFonts w:ascii="Maiandra GD" w:hAnsi="Maiandra GD"/>
        </w:rPr>
        <w:t>)</w:t>
      </w:r>
      <w:r w:rsidR="0078234E">
        <w:rPr>
          <w:rStyle w:val="FootnoteReference"/>
          <w:rFonts w:ascii="Maiandra GD" w:hAnsi="Maiandra GD"/>
        </w:rPr>
        <w:footnoteReference w:id="9"/>
      </w:r>
      <w:r w:rsidR="0078234E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 xml:space="preserve"> selanjutnya disebut</w:t>
      </w:r>
      <w:r w:rsidR="00563F8C">
        <w:rPr>
          <w:rFonts w:ascii="Maiandra GD" w:hAnsi="Maiandra GD"/>
        </w:rPr>
        <w:t>:</w:t>
      </w:r>
    </w:p>
    <w:p w:rsidR="00653C71" w:rsidRDefault="00653C71" w:rsidP="00A92450">
      <w:pPr>
        <w:spacing w:after="0"/>
        <w:rPr>
          <w:rFonts w:ascii="Maiandra GD" w:hAnsi="Maiandra GD"/>
        </w:rPr>
      </w:pPr>
    </w:p>
    <w:p w:rsidR="00653C71" w:rsidRDefault="00A92450" w:rsidP="00A92450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------------------------</w:t>
      </w:r>
      <w:r w:rsidR="00563F8C">
        <w:rPr>
          <w:rFonts w:ascii="Maiandra GD" w:hAnsi="Maiandra GD"/>
        </w:rPr>
        <w:t xml:space="preserve">------------------------------- </w:t>
      </w:r>
      <w:r>
        <w:rPr>
          <w:rFonts w:ascii="Maiandra GD" w:hAnsi="Maiandra GD"/>
        </w:rPr>
        <w:t>PIHAK KEDUA</w:t>
      </w:r>
      <w:r w:rsidR="00563F8C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-------------------------------------------------------</w:t>
      </w:r>
    </w:p>
    <w:p w:rsidR="00653C71" w:rsidRDefault="00653C71" w:rsidP="00A92450">
      <w:pPr>
        <w:spacing w:after="0"/>
        <w:rPr>
          <w:rFonts w:ascii="Maiandra GD" w:hAnsi="Maiandra GD"/>
        </w:rPr>
      </w:pPr>
    </w:p>
    <w:p w:rsidR="00A92450" w:rsidRDefault="00A92450" w:rsidP="00A92450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setelah menyetujui hal-hal sebagai berikut:</w:t>
      </w:r>
    </w:p>
    <w:p w:rsidR="00653C71" w:rsidRDefault="00653C71" w:rsidP="00A92450">
      <w:pPr>
        <w:spacing w:after="0"/>
        <w:jc w:val="center"/>
        <w:rPr>
          <w:rFonts w:ascii="Maiandra GD" w:hAnsi="Maiandra GD"/>
        </w:rPr>
      </w:pPr>
    </w:p>
    <w:p w:rsidR="00A92450" w:rsidRDefault="00A92450" w:rsidP="00A92450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>Pasal 1</w:t>
      </w:r>
    </w:p>
    <w:p w:rsidR="00A92450" w:rsidRDefault="00A92450" w:rsidP="006D24A8">
      <w:p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Pihak Pertama menyerahkan</w:t>
      </w:r>
      <w:r w:rsidR="00E9047B">
        <w:rPr>
          <w:rFonts w:ascii="Maiandra GD" w:hAnsi="Maiandra GD"/>
        </w:rPr>
        <w:t xml:space="preserve"> kepengurusan …………………………………………</w:t>
      </w:r>
      <w:r w:rsidR="00205D2A">
        <w:rPr>
          <w:rFonts w:ascii="Maiandra GD" w:hAnsi="Maiandra GD"/>
        </w:rPr>
        <w:t>)</w:t>
      </w:r>
      <w:r w:rsidR="00205D2A">
        <w:rPr>
          <w:rStyle w:val="FootnoteReference"/>
          <w:rFonts w:ascii="Maiandra GD" w:hAnsi="Maiandra GD"/>
        </w:rPr>
        <w:footnoteReference w:id="10"/>
      </w:r>
      <w:r w:rsidR="006D24A8">
        <w:rPr>
          <w:rFonts w:ascii="Maiandra GD" w:hAnsi="Maiandra GD"/>
        </w:rPr>
        <w:t xml:space="preserve"> berikut semua tanggung jawab dan wewenang yang melekat pada jabatan tersebut kepada Pihak Kedua atas dasar tanggung jawab persekutuan tanpa adanya paksaan dari pihak manapun.</w:t>
      </w:r>
    </w:p>
    <w:p w:rsidR="006D24A8" w:rsidRDefault="006D24A8" w:rsidP="006D24A8">
      <w:pPr>
        <w:spacing w:after="0"/>
        <w:jc w:val="both"/>
        <w:rPr>
          <w:rFonts w:ascii="Maiandra GD" w:hAnsi="Maiandra GD"/>
        </w:rPr>
      </w:pPr>
    </w:p>
    <w:p w:rsidR="006D24A8" w:rsidRDefault="006D24A8" w:rsidP="006D24A8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>Pasal 2</w:t>
      </w:r>
    </w:p>
    <w:p w:rsidR="006D24A8" w:rsidRDefault="006D24A8" w:rsidP="006D24A8">
      <w:p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Pihak Kedua menerima jabatan sebagai …………………………………………………</w:t>
      </w:r>
      <w:r w:rsidR="00205D2A">
        <w:rPr>
          <w:rFonts w:ascii="Maiandra GD" w:hAnsi="Maiandra GD"/>
        </w:rPr>
        <w:t>.. )</w:t>
      </w:r>
      <w:r w:rsidR="00205D2A">
        <w:rPr>
          <w:rStyle w:val="FootnoteReference"/>
          <w:rFonts w:ascii="Maiandra GD" w:hAnsi="Maiandra GD"/>
        </w:rPr>
        <w:footnoteReference w:id="11"/>
      </w:r>
      <w:r w:rsidR="00205D2A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berikut semua tanggung jawab dan wewenang yang melekat pada jabatan tersebut atas dasar tanggung jawab persekutuan tanpa adanya paksaan dari pihak manapun.</w:t>
      </w:r>
    </w:p>
    <w:p w:rsidR="00030581" w:rsidRDefault="00030581" w:rsidP="006D24A8">
      <w:pPr>
        <w:spacing w:after="0"/>
        <w:jc w:val="both"/>
        <w:rPr>
          <w:rFonts w:ascii="Maiandra GD" w:hAnsi="Maiandra GD"/>
        </w:rPr>
      </w:pPr>
    </w:p>
    <w:p w:rsidR="00030581" w:rsidRDefault="00030581" w:rsidP="00030581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>Pasal 3</w:t>
      </w:r>
    </w:p>
    <w:p w:rsidR="00030581" w:rsidRDefault="00030581" w:rsidP="00030581">
      <w:p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Pihak Pertama menyerahkan semua inventaris organisasi kepada Pihak Kedua, baik yang diperoleh pada masa periode menjabat, maupun yang diperoleh dari periode-periode sebelumnya disertai keterangan-keterangan terhadap kondisi masing-masing barang inventaris.</w:t>
      </w:r>
      <w:r w:rsidR="00B00644">
        <w:rPr>
          <w:rFonts w:ascii="Maiandra GD" w:hAnsi="Maiandra GD"/>
        </w:rPr>
        <w:t xml:space="preserve"> Adapaun nama, jumlah dan kondisi barang inventaris tersebut adalah sebagai berikut:</w:t>
      </w:r>
    </w:p>
    <w:tbl>
      <w:tblPr>
        <w:tblStyle w:val="TableGrid"/>
        <w:tblW w:w="0" w:type="auto"/>
        <w:tblInd w:w="108" w:type="dxa"/>
        <w:tblLook w:val="04A0"/>
      </w:tblPr>
      <w:tblGrid>
        <w:gridCol w:w="544"/>
        <w:gridCol w:w="3039"/>
        <w:gridCol w:w="1844"/>
        <w:gridCol w:w="1861"/>
        <w:gridCol w:w="1847"/>
      </w:tblGrid>
      <w:tr w:rsidR="00B00644" w:rsidTr="00B00644">
        <w:tc>
          <w:tcPr>
            <w:tcW w:w="544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NO</w:t>
            </w:r>
          </w:p>
        </w:tc>
        <w:tc>
          <w:tcPr>
            <w:tcW w:w="3178" w:type="dxa"/>
          </w:tcPr>
          <w:p w:rsidR="00B00644" w:rsidRDefault="00B00644" w:rsidP="00B00644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Nama Barang Inventaris</w:t>
            </w:r>
          </w:p>
        </w:tc>
        <w:tc>
          <w:tcPr>
            <w:tcW w:w="1915" w:type="dxa"/>
          </w:tcPr>
          <w:p w:rsidR="00B00644" w:rsidRDefault="00B00644" w:rsidP="00B00644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Jumlah</w:t>
            </w:r>
          </w:p>
        </w:tc>
        <w:tc>
          <w:tcPr>
            <w:tcW w:w="1915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Tahun Perolehan</w:t>
            </w:r>
          </w:p>
        </w:tc>
        <w:tc>
          <w:tcPr>
            <w:tcW w:w="1916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Kondisi</w:t>
            </w:r>
          </w:p>
        </w:tc>
      </w:tr>
      <w:tr w:rsidR="00B00644" w:rsidTr="00B00644">
        <w:tc>
          <w:tcPr>
            <w:tcW w:w="544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</w:t>
            </w:r>
          </w:p>
        </w:tc>
        <w:tc>
          <w:tcPr>
            <w:tcW w:w="3178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5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5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6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</w:tr>
      <w:tr w:rsidR="00B00644" w:rsidTr="00B00644">
        <w:tc>
          <w:tcPr>
            <w:tcW w:w="544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</w:t>
            </w:r>
          </w:p>
        </w:tc>
        <w:tc>
          <w:tcPr>
            <w:tcW w:w="3178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5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5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6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</w:tr>
      <w:tr w:rsidR="00B00644" w:rsidTr="00B00644">
        <w:tc>
          <w:tcPr>
            <w:tcW w:w="544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</w:t>
            </w:r>
          </w:p>
        </w:tc>
        <w:tc>
          <w:tcPr>
            <w:tcW w:w="3178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5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5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6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</w:tr>
      <w:tr w:rsidR="00B00644" w:rsidTr="00B00644">
        <w:tc>
          <w:tcPr>
            <w:tcW w:w="544" w:type="dxa"/>
          </w:tcPr>
          <w:p w:rsidR="00B00644" w:rsidRDefault="00B00644" w:rsidP="00B00644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dst</w:t>
            </w:r>
          </w:p>
        </w:tc>
        <w:tc>
          <w:tcPr>
            <w:tcW w:w="3178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5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5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6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</w:tr>
      <w:tr w:rsidR="00B00644" w:rsidTr="00B00644">
        <w:tc>
          <w:tcPr>
            <w:tcW w:w="544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dst</w:t>
            </w:r>
          </w:p>
        </w:tc>
        <w:tc>
          <w:tcPr>
            <w:tcW w:w="3178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5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5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6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</w:tr>
      <w:tr w:rsidR="00B00644" w:rsidTr="00B00644">
        <w:tc>
          <w:tcPr>
            <w:tcW w:w="544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dst</w:t>
            </w:r>
          </w:p>
        </w:tc>
        <w:tc>
          <w:tcPr>
            <w:tcW w:w="3178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5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5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916" w:type="dxa"/>
          </w:tcPr>
          <w:p w:rsidR="00B00644" w:rsidRDefault="00B00644" w:rsidP="00030581">
            <w:pPr>
              <w:jc w:val="both"/>
              <w:rPr>
                <w:rFonts w:ascii="Maiandra GD" w:hAnsi="Maiandra GD"/>
              </w:rPr>
            </w:pPr>
          </w:p>
        </w:tc>
      </w:tr>
    </w:tbl>
    <w:p w:rsidR="00B00644" w:rsidRDefault="00B00644" w:rsidP="00030581">
      <w:pPr>
        <w:spacing w:after="0"/>
        <w:jc w:val="both"/>
        <w:rPr>
          <w:rFonts w:ascii="Maiandra GD" w:hAnsi="Maiandra GD"/>
        </w:rPr>
      </w:pPr>
    </w:p>
    <w:p w:rsidR="008010A5" w:rsidRDefault="008010A5" w:rsidP="008010A5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>Pasal 4</w:t>
      </w:r>
    </w:p>
    <w:p w:rsidR="008010A5" w:rsidRDefault="008010A5" w:rsidP="008010A5">
      <w:p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Pihak Pertama menyerahkan </w:t>
      </w:r>
      <w:r w:rsidR="005323D7">
        <w:rPr>
          <w:rFonts w:ascii="Maiandra GD" w:hAnsi="Maiandra GD"/>
        </w:rPr>
        <w:t>saldo keuangan kepada Pihak Kedua dengan perincian sebagai berikut:</w:t>
      </w:r>
    </w:p>
    <w:p w:rsidR="005323D7" w:rsidRPr="00653C71" w:rsidRDefault="005323D7" w:rsidP="005323D7">
      <w:pPr>
        <w:pStyle w:val="ListParagraph"/>
        <w:numPr>
          <w:ilvl w:val="0"/>
          <w:numId w:val="5"/>
        </w:numPr>
        <w:spacing w:after="0"/>
        <w:jc w:val="both"/>
        <w:rPr>
          <w:rFonts w:ascii="Maiandra GD" w:hAnsi="Maiandra GD"/>
        </w:rPr>
      </w:pPr>
      <w:r w:rsidRPr="00653C71">
        <w:rPr>
          <w:rFonts w:ascii="Maiandra GD" w:hAnsi="Maiandra GD"/>
        </w:rPr>
        <w:t>Uang Tunai sebesar Rp. ……………………………</w:t>
      </w:r>
      <w:r w:rsidR="00653C71">
        <w:rPr>
          <w:rStyle w:val="FootnoteReference"/>
          <w:rFonts w:ascii="Maiandra GD" w:hAnsi="Maiandra GD"/>
        </w:rPr>
        <w:footnoteReference w:id="12"/>
      </w:r>
      <w:r w:rsidR="00653C71">
        <w:rPr>
          <w:rFonts w:ascii="Maiandra GD" w:hAnsi="Maiandra GD"/>
        </w:rPr>
        <w:t xml:space="preserve"> </w:t>
      </w:r>
      <w:r w:rsidRPr="00653C71">
        <w:rPr>
          <w:rFonts w:ascii="Maiandra GD" w:hAnsi="Maiandra GD"/>
        </w:rPr>
        <w:t>(…………………………</w:t>
      </w:r>
      <w:r w:rsidR="00653C71" w:rsidRPr="00653C71">
        <w:rPr>
          <w:rFonts w:ascii="Maiandra GD" w:hAnsi="Maiandra GD"/>
        </w:rPr>
        <w:t xml:space="preserve">…………... </w:t>
      </w:r>
      <w:r w:rsidRPr="00653C71">
        <w:rPr>
          <w:rFonts w:ascii="Maiandra GD" w:hAnsi="Maiandra GD"/>
        </w:rPr>
        <w:t>…………………………………</w:t>
      </w:r>
      <w:r w:rsidR="00653C71">
        <w:rPr>
          <w:rFonts w:ascii="Maiandra GD" w:hAnsi="Maiandra GD"/>
        </w:rPr>
        <w:t>……………………………………………………………..</w:t>
      </w:r>
      <w:r w:rsidRPr="00653C71">
        <w:rPr>
          <w:rFonts w:ascii="Maiandra GD" w:hAnsi="Maiandra GD"/>
        </w:rPr>
        <w:t>)</w:t>
      </w:r>
      <w:r w:rsidR="00653C71">
        <w:rPr>
          <w:rStyle w:val="FootnoteReference"/>
          <w:rFonts w:ascii="Maiandra GD" w:hAnsi="Maiandra GD"/>
        </w:rPr>
        <w:footnoteReference w:id="13"/>
      </w:r>
    </w:p>
    <w:p w:rsidR="005323D7" w:rsidRDefault="005323D7" w:rsidP="005323D7">
      <w:pPr>
        <w:pStyle w:val="ListParagraph"/>
        <w:numPr>
          <w:ilvl w:val="0"/>
          <w:numId w:val="5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Saldo Bank sebesar Rp. …………………………</w:t>
      </w:r>
      <w:r w:rsidR="00653C71">
        <w:rPr>
          <w:rFonts w:ascii="Maiandra GD" w:hAnsi="Maiandra GD"/>
        </w:rPr>
        <w:t>.</w:t>
      </w:r>
      <w:r w:rsidR="00653C71">
        <w:rPr>
          <w:rStyle w:val="FootnoteReference"/>
          <w:rFonts w:ascii="Maiandra GD" w:hAnsi="Maiandra GD"/>
        </w:rPr>
        <w:footnoteReference w:id="14"/>
      </w:r>
      <w:r w:rsidR="00653C71">
        <w:rPr>
          <w:rFonts w:ascii="Maiandra GD" w:hAnsi="Maiandra GD"/>
        </w:rPr>
        <w:t xml:space="preserve"> (….…………………….…………… </w:t>
      </w:r>
      <w:r>
        <w:rPr>
          <w:rFonts w:ascii="Maiandra GD" w:hAnsi="Maiandra GD"/>
        </w:rPr>
        <w:t>(…</w:t>
      </w:r>
      <w:r w:rsidR="00653C71">
        <w:rPr>
          <w:rFonts w:ascii="Maiandra GD" w:hAnsi="Maiandra GD"/>
        </w:rPr>
        <w:t>………………………..</w:t>
      </w:r>
      <w:r>
        <w:rPr>
          <w:rFonts w:ascii="Maiandra GD" w:hAnsi="Maiandra GD"/>
        </w:rPr>
        <w:t>…………………………………………………………………</w:t>
      </w:r>
      <w:r w:rsidR="00653C71">
        <w:rPr>
          <w:rFonts w:ascii="Maiandra GD" w:hAnsi="Maiandra GD"/>
        </w:rPr>
        <w:t>.</w:t>
      </w:r>
      <w:r>
        <w:rPr>
          <w:rFonts w:ascii="Maiandra GD" w:hAnsi="Maiandra GD"/>
        </w:rPr>
        <w:t>)</w:t>
      </w:r>
      <w:r w:rsidR="00653C71">
        <w:rPr>
          <w:rStyle w:val="FootnoteReference"/>
          <w:rFonts w:ascii="Maiandra GD" w:hAnsi="Maiandra GD"/>
        </w:rPr>
        <w:footnoteReference w:id="15"/>
      </w:r>
    </w:p>
    <w:p w:rsidR="00547012" w:rsidRDefault="00547012" w:rsidP="00AD7953">
      <w:pPr>
        <w:spacing w:after="0"/>
        <w:jc w:val="center"/>
        <w:rPr>
          <w:rFonts w:ascii="Maiandra GD" w:hAnsi="Maiandra GD"/>
        </w:rPr>
      </w:pPr>
    </w:p>
    <w:p w:rsidR="00AD7953" w:rsidRDefault="00AD7953" w:rsidP="00547012">
      <w:pPr>
        <w:spacing w:after="0"/>
        <w:jc w:val="right"/>
        <w:rPr>
          <w:rFonts w:ascii="Maiandra GD" w:hAnsi="Maiandra GD"/>
        </w:rPr>
      </w:pPr>
      <w:r>
        <w:rPr>
          <w:rFonts w:ascii="Maiandra GD" w:hAnsi="Maiandra GD"/>
        </w:rPr>
        <w:t>………………………………</w:t>
      </w:r>
      <w:r w:rsidR="00547012">
        <w:rPr>
          <w:rStyle w:val="FootnoteReference"/>
          <w:rFonts w:ascii="Maiandra GD" w:hAnsi="Maiandra GD"/>
        </w:rPr>
        <w:footnoteReference w:id="16"/>
      </w:r>
      <w:r>
        <w:rPr>
          <w:rFonts w:ascii="Maiandra GD" w:hAnsi="Maiandra GD"/>
        </w:rPr>
        <w:t>, ….</w:t>
      </w:r>
      <w:r w:rsidR="00547012">
        <w:rPr>
          <w:rStyle w:val="FootnoteReference"/>
          <w:rFonts w:ascii="Maiandra GD" w:hAnsi="Maiandra GD"/>
        </w:rPr>
        <w:footnoteReference w:id="17"/>
      </w:r>
      <w:r>
        <w:rPr>
          <w:rFonts w:ascii="Maiandra GD" w:hAnsi="Maiandra GD"/>
        </w:rPr>
        <w:t xml:space="preserve"> </w:t>
      </w:r>
      <w:r w:rsidR="00547012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………….</w:t>
      </w:r>
      <w:r w:rsidR="00547012">
        <w:rPr>
          <w:rStyle w:val="FootnoteReference"/>
          <w:rFonts w:ascii="Maiandra GD" w:hAnsi="Maiandra GD"/>
        </w:rPr>
        <w:footnoteReference w:id="18"/>
      </w:r>
      <w:r>
        <w:rPr>
          <w:rFonts w:ascii="Maiandra GD" w:hAnsi="Maiandra GD"/>
        </w:rPr>
        <w:t xml:space="preserve"> ….</w:t>
      </w:r>
      <w:r w:rsidR="00547012">
        <w:rPr>
          <w:rStyle w:val="FootnoteReference"/>
          <w:rFonts w:ascii="Maiandra GD" w:hAnsi="Maiandra GD"/>
        </w:rPr>
        <w:footnoteReference w:id="19"/>
      </w:r>
    </w:p>
    <w:p w:rsidR="00AD7953" w:rsidRDefault="00AD7953" w:rsidP="00AD7953">
      <w:pPr>
        <w:spacing w:after="0"/>
        <w:jc w:val="center"/>
        <w:rPr>
          <w:rFonts w:ascii="Maiandra GD" w:hAnsi="Maiandra GD"/>
        </w:rPr>
      </w:pPr>
    </w:p>
    <w:p w:rsidR="00AD7953" w:rsidRDefault="00AD7953" w:rsidP="00AD7953">
      <w:pPr>
        <w:spacing w:after="0"/>
        <w:jc w:val="center"/>
        <w:rPr>
          <w:rFonts w:ascii="Maiandra GD" w:hAnsi="Maiandra GD"/>
        </w:rPr>
      </w:pPr>
    </w:p>
    <w:p w:rsidR="00AD7953" w:rsidRDefault="00AD7953" w:rsidP="00AD7953">
      <w:pPr>
        <w:spacing w:after="0"/>
        <w:jc w:val="center"/>
        <w:rPr>
          <w:rFonts w:ascii="Maiandra GD" w:hAnsi="Maiandra GD"/>
        </w:rPr>
      </w:pPr>
    </w:p>
    <w:p w:rsidR="00AD7953" w:rsidRPr="005F3E6A" w:rsidRDefault="00AD7953" w:rsidP="00AD7953">
      <w:pPr>
        <w:spacing w:after="0"/>
        <w:jc w:val="center"/>
        <w:rPr>
          <w:rFonts w:ascii="Maiandra GD" w:hAnsi="Maiandra GD"/>
          <w:b/>
        </w:rPr>
      </w:pPr>
      <w:r w:rsidRPr="005F3E6A">
        <w:rPr>
          <w:rFonts w:ascii="Maiandra GD" w:hAnsi="Maiandra GD"/>
          <w:b/>
        </w:rPr>
        <w:t>PIHAK I</w:t>
      </w:r>
    </w:p>
    <w:p w:rsidR="003F5497" w:rsidRDefault="003F5497" w:rsidP="00AD7953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>.............................................................</w:t>
      </w:r>
      <w:r w:rsidR="005C71F6">
        <w:rPr>
          <w:rFonts w:ascii="Maiandra GD" w:hAnsi="Maiandra GD"/>
        </w:rPr>
        <w:t>)</w:t>
      </w:r>
      <w:r w:rsidR="005C71F6">
        <w:rPr>
          <w:rStyle w:val="FootnoteReference"/>
          <w:rFonts w:ascii="Maiandra GD" w:hAnsi="Maiandra GD"/>
        </w:rPr>
        <w:footnoteReference w:id="20"/>
      </w:r>
    </w:p>
    <w:p w:rsidR="00AD7953" w:rsidRDefault="00AD7953" w:rsidP="00AD7953">
      <w:pPr>
        <w:spacing w:after="0"/>
        <w:jc w:val="center"/>
        <w:rPr>
          <w:rFonts w:ascii="Maiandra GD" w:hAnsi="Maiandra GD"/>
        </w:rPr>
      </w:pPr>
    </w:p>
    <w:p w:rsidR="00AD7953" w:rsidRDefault="00AD7953" w:rsidP="00AD7953">
      <w:pPr>
        <w:spacing w:after="0"/>
        <w:jc w:val="center"/>
        <w:rPr>
          <w:rFonts w:ascii="Maiandra GD" w:hAnsi="Maiandra GD"/>
        </w:rPr>
      </w:pPr>
    </w:p>
    <w:p w:rsidR="00AD7953" w:rsidRDefault="00AD7953" w:rsidP="00AD7953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>( …………………………………………….)        (…………………………………………..)</w:t>
      </w:r>
    </w:p>
    <w:p w:rsidR="00AD7953" w:rsidRPr="005323D7" w:rsidRDefault="00AD7953" w:rsidP="00AD7953">
      <w:pPr>
        <w:spacing w:after="0"/>
        <w:ind w:left="1440" w:firstLine="72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Ketua 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Sekretaris</w:t>
      </w:r>
    </w:p>
    <w:p w:rsidR="008010A5" w:rsidRDefault="008010A5" w:rsidP="008010A5">
      <w:pPr>
        <w:spacing w:after="0"/>
        <w:jc w:val="center"/>
        <w:rPr>
          <w:rFonts w:ascii="Maiandra GD" w:hAnsi="Maiandra GD"/>
        </w:rPr>
      </w:pPr>
    </w:p>
    <w:p w:rsidR="003F5497" w:rsidRPr="005F3E6A" w:rsidRDefault="003F5497" w:rsidP="008010A5">
      <w:pPr>
        <w:spacing w:after="0"/>
        <w:jc w:val="center"/>
        <w:rPr>
          <w:rFonts w:ascii="Maiandra GD" w:hAnsi="Maiandra GD"/>
          <w:b/>
        </w:rPr>
      </w:pPr>
      <w:r w:rsidRPr="005F3E6A">
        <w:rPr>
          <w:rFonts w:ascii="Maiandra GD" w:hAnsi="Maiandra GD"/>
          <w:b/>
        </w:rPr>
        <w:t>PIHAK II</w:t>
      </w:r>
    </w:p>
    <w:p w:rsidR="003F5497" w:rsidRDefault="003F5497" w:rsidP="008010A5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>………………………………………..</w:t>
      </w:r>
      <w:r w:rsidR="005C71F6">
        <w:rPr>
          <w:rFonts w:ascii="Maiandra GD" w:hAnsi="Maiandra GD"/>
        </w:rPr>
        <w:t>)</w:t>
      </w:r>
      <w:r w:rsidR="005C71F6">
        <w:rPr>
          <w:rStyle w:val="FootnoteReference"/>
          <w:rFonts w:ascii="Maiandra GD" w:hAnsi="Maiandra GD"/>
        </w:rPr>
        <w:footnoteReference w:id="21"/>
      </w:r>
    </w:p>
    <w:p w:rsidR="003F5497" w:rsidRDefault="003F5497" w:rsidP="008010A5">
      <w:pPr>
        <w:spacing w:after="0"/>
        <w:jc w:val="center"/>
        <w:rPr>
          <w:rFonts w:ascii="Maiandra GD" w:hAnsi="Maiandra GD"/>
        </w:rPr>
      </w:pPr>
    </w:p>
    <w:p w:rsidR="003F5497" w:rsidRDefault="003F5497" w:rsidP="003F5497">
      <w:pPr>
        <w:spacing w:after="0"/>
        <w:jc w:val="center"/>
        <w:rPr>
          <w:rFonts w:ascii="Maiandra GD" w:hAnsi="Maiandra GD"/>
        </w:rPr>
      </w:pPr>
    </w:p>
    <w:p w:rsidR="003F5497" w:rsidRDefault="003F5497" w:rsidP="003F5497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>( …………………………………………….)        (…………………………………………..)</w:t>
      </w:r>
    </w:p>
    <w:p w:rsidR="003F5497" w:rsidRPr="005323D7" w:rsidRDefault="003F5497" w:rsidP="003F5497">
      <w:pPr>
        <w:spacing w:after="0"/>
        <w:ind w:left="1440" w:firstLine="72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Ketua 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Sekretaris</w:t>
      </w:r>
    </w:p>
    <w:p w:rsidR="003F5497" w:rsidRDefault="003F5497" w:rsidP="008010A5">
      <w:pPr>
        <w:spacing w:after="0"/>
        <w:jc w:val="center"/>
        <w:rPr>
          <w:rFonts w:ascii="Maiandra GD" w:hAnsi="Maiandra GD"/>
        </w:rPr>
      </w:pPr>
    </w:p>
    <w:p w:rsidR="003F5497" w:rsidRDefault="003F5497" w:rsidP="008010A5">
      <w:pPr>
        <w:spacing w:after="0"/>
        <w:jc w:val="center"/>
        <w:rPr>
          <w:rFonts w:ascii="Maiandra GD" w:hAnsi="Maiandra GD"/>
        </w:rPr>
      </w:pPr>
    </w:p>
    <w:p w:rsidR="003F5497" w:rsidRPr="005F3E6A" w:rsidRDefault="003F5497" w:rsidP="003F5497">
      <w:pPr>
        <w:spacing w:after="0"/>
        <w:jc w:val="center"/>
        <w:rPr>
          <w:rFonts w:ascii="Maiandra GD" w:hAnsi="Maiandra GD"/>
          <w:b/>
        </w:rPr>
      </w:pPr>
      <w:r w:rsidRPr="005F3E6A">
        <w:rPr>
          <w:rFonts w:ascii="Maiandra GD" w:hAnsi="Maiandra GD"/>
          <w:b/>
        </w:rPr>
        <w:t>DISAKSIKAN OLEH</w:t>
      </w:r>
    </w:p>
    <w:p w:rsidR="003F5497" w:rsidRDefault="003F5497" w:rsidP="003F5497">
      <w:pPr>
        <w:spacing w:after="0"/>
        <w:ind w:firstLine="72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      …………………………..</w:t>
      </w:r>
      <w:r w:rsidR="003654AC">
        <w:rPr>
          <w:rFonts w:ascii="Maiandra GD" w:hAnsi="Maiandra GD"/>
        </w:rPr>
        <w:t>)</w:t>
      </w:r>
      <w:r w:rsidR="003654AC">
        <w:rPr>
          <w:rStyle w:val="FootnoteReference"/>
          <w:rFonts w:ascii="Maiandra GD" w:hAnsi="Maiandra GD"/>
        </w:rPr>
        <w:footnoteReference w:id="22"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……………………….</w:t>
      </w:r>
      <w:r w:rsidR="003654AC">
        <w:rPr>
          <w:rStyle w:val="FootnoteReference"/>
          <w:rFonts w:ascii="Maiandra GD" w:hAnsi="Maiandra GD"/>
        </w:rPr>
        <w:footnoteReference w:id="23"/>
      </w:r>
    </w:p>
    <w:p w:rsidR="003F5497" w:rsidRDefault="003F5497" w:rsidP="003F5497">
      <w:pPr>
        <w:spacing w:after="0"/>
        <w:jc w:val="center"/>
        <w:rPr>
          <w:rFonts w:ascii="Maiandra GD" w:hAnsi="Maiandra GD"/>
        </w:rPr>
      </w:pPr>
    </w:p>
    <w:p w:rsidR="003F5497" w:rsidRDefault="003F5497" w:rsidP="003F5497">
      <w:pPr>
        <w:spacing w:after="0"/>
        <w:jc w:val="center"/>
        <w:rPr>
          <w:rFonts w:ascii="Maiandra GD" w:hAnsi="Maiandra GD"/>
        </w:rPr>
      </w:pPr>
    </w:p>
    <w:p w:rsidR="003F5497" w:rsidRDefault="003F5497" w:rsidP="003F5497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>( …………………………………………….)        (…………………………………………..)</w:t>
      </w:r>
    </w:p>
    <w:p w:rsidR="003F5497" w:rsidRPr="005323D7" w:rsidRDefault="008D0814" w:rsidP="008D0814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>………………..</w:t>
      </w:r>
      <w:r w:rsidR="008A7334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…………</w:t>
      </w:r>
    </w:p>
    <w:p w:rsidR="003F5497" w:rsidRDefault="003F5497" w:rsidP="008010A5">
      <w:pPr>
        <w:spacing w:after="0"/>
        <w:jc w:val="center"/>
        <w:rPr>
          <w:rFonts w:ascii="Maiandra GD" w:hAnsi="Maiandra GD"/>
        </w:rPr>
      </w:pPr>
    </w:p>
    <w:sectPr w:rsidR="003F5497" w:rsidSect="00B0064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8AF" w:rsidRDefault="009C28AF" w:rsidP="009429BF">
      <w:pPr>
        <w:spacing w:after="0" w:line="240" w:lineRule="auto"/>
      </w:pPr>
      <w:r>
        <w:separator/>
      </w:r>
    </w:p>
  </w:endnote>
  <w:endnote w:type="continuationSeparator" w:id="1">
    <w:p w:rsidR="009C28AF" w:rsidRDefault="009C28AF" w:rsidP="0094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8AF" w:rsidRDefault="009C28AF" w:rsidP="009429BF">
      <w:pPr>
        <w:spacing w:after="0" w:line="240" w:lineRule="auto"/>
      </w:pPr>
      <w:r>
        <w:separator/>
      </w:r>
    </w:p>
  </w:footnote>
  <w:footnote w:type="continuationSeparator" w:id="1">
    <w:p w:rsidR="009C28AF" w:rsidRDefault="009C28AF" w:rsidP="009429BF">
      <w:pPr>
        <w:spacing w:after="0" w:line="240" w:lineRule="auto"/>
      </w:pPr>
      <w:r>
        <w:continuationSeparator/>
      </w:r>
    </w:p>
  </w:footnote>
  <w:footnote w:id="2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nama hari</w:t>
      </w:r>
    </w:p>
  </w:footnote>
  <w:footnote w:id="3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tanggal dengan huruf</w:t>
      </w:r>
    </w:p>
  </w:footnote>
  <w:footnote w:id="4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nama bulan dengan huruf</w:t>
      </w:r>
    </w:p>
  </w:footnote>
  <w:footnote w:id="5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tahun dengan huruf</w:t>
      </w:r>
    </w:p>
  </w:footnote>
  <w:footnote w:id="6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jam pada saat naskah serah terima ini dibacakan, ditulis dengan tangan oleh yang pembaca naskah</w:t>
      </w:r>
    </w:p>
  </w:footnote>
  <w:footnote w:id="7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Nama Tempat pelaksanaan serah terima. Jika dilaksanakan di sebuah Jemaat, maka diisi nama Jemaat.</w:t>
      </w:r>
    </w:p>
  </w:footnote>
  <w:footnote w:id="8">
    <w:p w:rsidR="005E03EE" w:rsidRDefault="005E03EE" w:rsidP="00A6715C">
      <w:pPr>
        <w:pStyle w:val="FootnoteText"/>
      </w:pPr>
      <w:r>
        <w:rPr>
          <w:rStyle w:val="FootnoteReference"/>
        </w:rPr>
        <w:footnoteRef/>
      </w:r>
      <w:r>
        <w:t xml:space="preserve"> Diisi nama kepengurusan demissioner, contoh Pengurus PPGT Jemaat Dadi Periode 2007-2009. </w:t>
      </w:r>
    </w:p>
  </w:footnote>
  <w:footnote w:id="9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nama kepengurusan yang baru, contoh Pengurus PPGT Jemaat Dadi Periode 2009-2011.</w:t>
      </w:r>
    </w:p>
  </w:footnote>
  <w:footnote w:id="10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nama organisasi, contoh : PPGT Jemaat Dadi, PPGT Klasis Buakayu. Untuk lingkup pusat ditulis PP.PPGT.</w:t>
      </w:r>
    </w:p>
  </w:footnote>
  <w:footnote w:id="11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sama dengan no. 9, </w:t>
      </w:r>
    </w:p>
  </w:footnote>
  <w:footnote w:id="12">
    <w:p w:rsidR="005E03EE" w:rsidRDefault="005E03EE" w:rsidP="00653C71">
      <w:pPr>
        <w:pStyle w:val="FootnoteText"/>
      </w:pPr>
      <w:r>
        <w:rPr>
          <w:rStyle w:val="FootnoteReference"/>
        </w:rPr>
        <w:footnoteRef/>
      </w:r>
      <w:r>
        <w:t xml:space="preserve"> Diisi sesuai jumlah uang tunai yang diserah terimakan dalam angka</w:t>
      </w:r>
    </w:p>
  </w:footnote>
  <w:footnote w:id="13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sesuai jumlah uang tunai yang diserah terimakan huruf</w:t>
      </w:r>
    </w:p>
  </w:footnote>
  <w:footnote w:id="14">
    <w:p w:rsidR="005E03EE" w:rsidRDefault="005E03EE" w:rsidP="00653C71">
      <w:pPr>
        <w:pStyle w:val="FootnoteText"/>
      </w:pPr>
      <w:r>
        <w:rPr>
          <w:rStyle w:val="FootnoteReference"/>
        </w:rPr>
        <w:footnoteRef/>
      </w:r>
      <w:r>
        <w:t xml:space="preserve"> Diisi sama dengan saldo terakhir dalam rekening organisasi dengan angka</w:t>
      </w:r>
    </w:p>
  </w:footnote>
  <w:footnote w:id="15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sama dengan saldo terkahir dalam rekening organisasi dengan huruf</w:t>
      </w:r>
    </w:p>
  </w:footnote>
  <w:footnote w:id="16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sama dengan no. 6</w:t>
      </w:r>
    </w:p>
  </w:footnote>
  <w:footnote w:id="17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sama dengan no. 2 dalam angka</w:t>
      </w:r>
    </w:p>
  </w:footnote>
  <w:footnote w:id="18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sama dengan no. 3</w:t>
      </w:r>
    </w:p>
  </w:footnote>
  <w:footnote w:id="19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sama dengan no. 4 dalam huruf</w:t>
      </w:r>
    </w:p>
  </w:footnote>
  <w:footnote w:id="20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sama dengan no. 7</w:t>
      </w:r>
    </w:p>
  </w:footnote>
  <w:footnote w:id="21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sama dengan no. 8</w:t>
      </w:r>
    </w:p>
  </w:footnote>
  <w:footnote w:id="22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dengan nama Pengurus yang setingkat lebih luas. Untuk Lingkup Pusat bagian ini tidak diperlukan</w:t>
      </w:r>
    </w:p>
  </w:footnote>
  <w:footnote w:id="23">
    <w:p w:rsidR="005E03EE" w:rsidRDefault="005E03EE">
      <w:pPr>
        <w:pStyle w:val="FootnoteText"/>
      </w:pPr>
      <w:r>
        <w:rPr>
          <w:rStyle w:val="FootnoteReference"/>
        </w:rPr>
        <w:footnoteRef/>
      </w:r>
      <w:r>
        <w:t xml:space="preserve"> Diisi dengan nama Badan Pekerja Majelis sesuai lingkup pelayanan.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C31"/>
    <w:multiLevelType w:val="hybridMultilevel"/>
    <w:tmpl w:val="26E0DA00"/>
    <w:lvl w:ilvl="0" w:tplc="F354888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490F"/>
    <w:multiLevelType w:val="hybridMultilevel"/>
    <w:tmpl w:val="AD6C8E50"/>
    <w:lvl w:ilvl="0" w:tplc="8DFA4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1E4303"/>
    <w:multiLevelType w:val="hybridMultilevel"/>
    <w:tmpl w:val="F304611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D594D5A"/>
    <w:multiLevelType w:val="hybridMultilevel"/>
    <w:tmpl w:val="FBF8EADE"/>
    <w:lvl w:ilvl="0" w:tplc="CA6AE4E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FDC11E3"/>
    <w:multiLevelType w:val="hybridMultilevel"/>
    <w:tmpl w:val="D8C8FCC2"/>
    <w:lvl w:ilvl="0" w:tplc="F7565C3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45E1F59"/>
    <w:multiLevelType w:val="hybridMultilevel"/>
    <w:tmpl w:val="8E086B2E"/>
    <w:lvl w:ilvl="0" w:tplc="A0208CEA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ascii="Bookman Old Style" w:hAnsi="Bookman Old Style" w:cs="Bookman Old Style"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78B5D33"/>
    <w:multiLevelType w:val="hybridMultilevel"/>
    <w:tmpl w:val="8CEE18B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E9A43C9"/>
    <w:multiLevelType w:val="hybridMultilevel"/>
    <w:tmpl w:val="5DC00BD0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5950E76"/>
    <w:multiLevelType w:val="hybridMultilevel"/>
    <w:tmpl w:val="FA02A830"/>
    <w:lvl w:ilvl="0" w:tplc="52DAD49E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738D3"/>
    <w:multiLevelType w:val="hybridMultilevel"/>
    <w:tmpl w:val="8CB8D2E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F854465"/>
    <w:multiLevelType w:val="hybridMultilevel"/>
    <w:tmpl w:val="030ADBCE"/>
    <w:lvl w:ilvl="0" w:tplc="F7565C3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3CE277CC"/>
    <w:multiLevelType w:val="hybridMultilevel"/>
    <w:tmpl w:val="F304611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3E336671"/>
    <w:multiLevelType w:val="hybridMultilevel"/>
    <w:tmpl w:val="69020EAE"/>
    <w:lvl w:ilvl="0" w:tplc="A1A26AF4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54112"/>
    <w:multiLevelType w:val="hybridMultilevel"/>
    <w:tmpl w:val="3C68D780"/>
    <w:lvl w:ilvl="0" w:tplc="8376D21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869CC"/>
    <w:multiLevelType w:val="hybridMultilevel"/>
    <w:tmpl w:val="EB6E6416"/>
    <w:lvl w:ilvl="0" w:tplc="35E28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32CC9"/>
    <w:multiLevelType w:val="hybridMultilevel"/>
    <w:tmpl w:val="CD42D550"/>
    <w:lvl w:ilvl="0" w:tplc="8DFA4CC6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412773C"/>
    <w:multiLevelType w:val="hybridMultilevel"/>
    <w:tmpl w:val="1560551C"/>
    <w:lvl w:ilvl="0" w:tplc="E7EAB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8D2D44"/>
    <w:multiLevelType w:val="hybridMultilevel"/>
    <w:tmpl w:val="E4EA807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61BD4FA8"/>
    <w:multiLevelType w:val="hybridMultilevel"/>
    <w:tmpl w:val="596870CA"/>
    <w:lvl w:ilvl="0" w:tplc="EDC42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297418"/>
    <w:multiLevelType w:val="hybridMultilevel"/>
    <w:tmpl w:val="6A64D4D6"/>
    <w:lvl w:ilvl="0" w:tplc="218EB97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6A98233A"/>
    <w:multiLevelType w:val="hybridMultilevel"/>
    <w:tmpl w:val="516CF354"/>
    <w:lvl w:ilvl="0" w:tplc="8E1C4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478DB"/>
    <w:multiLevelType w:val="hybridMultilevel"/>
    <w:tmpl w:val="66D68FF8"/>
    <w:lvl w:ilvl="0" w:tplc="5846063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64657"/>
    <w:multiLevelType w:val="hybridMultilevel"/>
    <w:tmpl w:val="83BEB86E"/>
    <w:lvl w:ilvl="0" w:tplc="DF5A1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433F3"/>
    <w:multiLevelType w:val="hybridMultilevel"/>
    <w:tmpl w:val="0352AE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08C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Bookman Old Style" w:hint="default"/>
        <w:b w:val="0"/>
        <w:bCs w:val="0"/>
        <w:i w:val="0"/>
        <w:iCs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F13B06"/>
    <w:multiLevelType w:val="hybridMultilevel"/>
    <w:tmpl w:val="241EFF48"/>
    <w:lvl w:ilvl="0" w:tplc="F7565C3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7B2A5F57"/>
    <w:multiLevelType w:val="hybridMultilevel"/>
    <w:tmpl w:val="AD32D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3"/>
  </w:num>
  <w:num w:numId="3">
    <w:abstractNumId w:val="5"/>
  </w:num>
  <w:num w:numId="4">
    <w:abstractNumId w:val="15"/>
  </w:num>
  <w:num w:numId="5">
    <w:abstractNumId w:val="12"/>
  </w:num>
  <w:num w:numId="6">
    <w:abstractNumId w:val="6"/>
  </w:num>
  <w:num w:numId="7">
    <w:abstractNumId w:val="10"/>
  </w:num>
  <w:num w:numId="8">
    <w:abstractNumId w:val="24"/>
  </w:num>
  <w:num w:numId="9">
    <w:abstractNumId w:val="9"/>
  </w:num>
  <w:num w:numId="10">
    <w:abstractNumId w:val="7"/>
  </w:num>
  <w:num w:numId="11">
    <w:abstractNumId w:val="2"/>
  </w:num>
  <w:num w:numId="12">
    <w:abstractNumId w:val="4"/>
  </w:num>
  <w:num w:numId="13">
    <w:abstractNumId w:val="17"/>
  </w:num>
  <w:num w:numId="14">
    <w:abstractNumId w:val="3"/>
  </w:num>
  <w:num w:numId="15">
    <w:abstractNumId w:val="25"/>
  </w:num>
  <w:num w:numId="16">
    <w:abstractNumId w:val="18"/>
  </w:num>
  <w:num w:numId="17">
    <w:abstractNumId w:val="11"/>
  </w:num>
  <w:num w:numId="18">
    <w:abstractNumId w:val="14"/>
  </w:num>
  <w:num w:numId="19">
    <w:abstractNumId w:val="22"/>
  </w:num>
  <w:num w:numId="20">
    <w:abstractNumId w:val="16"/>
  </w:num>
  <w:num w:numId="21">
    <w:abstractNumId w:val="0"/>
  </w:num>
  <w:num w:numId="22">
    <w:abstractNumId w:val="8"/>
  </w:num>
  <w:num w:numId="23">
    <w:abstractNumId w:val="19"/>
  </w:num>
  <w:num w:numId="24">
    <w:abstractNumId w:val="21"/>
  </w:num>
  <w:num w:numId="25">
    <w:abstractNumId w:val="20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3465"/>
    <w:rsid w:val="00030581"/>
    <w:rsid w:val="000405C4"/>
    <w:rsid w:val="00052EB2"/>
    <w:rsid w:val="00066641"/>
    <w:rsid w:val="0007033C"/>
    <w:rsid w:val="000848DD"/>
    <w:rsid w:val="00092A40"/>
    <w:rsid w:val="000970DA"/>
    <w:rsid w:val="000A0902"/>
    <w:rsid w:val="000A50C4"/>
    <w:rsid w:val="000B2A1C"/>
    <w:rsid w:val="000C14F0"/>
    <w:rsid w:val="000C7870"/>
    <w:rsid w:val="000D703D"/>
    <w:rsid w:val="000E7285"/>
    <w:rsid w:val="000F5043"/>
    <w:rsid w:val="000F5117"/>
    <w:rsid w:val="00111AAA"/>
    <w:rsid w:val="00117D91"/>
    <w:rsid w:val="001344AE"/>
    <w:rsid w:val="001520F6"/>
    <w:rsid w:val="0016316F"/>
    <w:rsid w:val="00180280"/>
    <w:rsid w:val="001809A0"/>
    <w:rsid w:val="00182DFA"/>
    <w:rsid w:val="0018508C"/>
    <w:rsid w:val="001A74EC"/>
    <w:rsid w:val="001B2CAD"/>
    <w:rsid w:val="001C02DF"/>
    <w:rsid w:val="001D0A7F"/>
    <w:rsid w:val="001D57D8"/>
    <w:rsid w:val="001D5DBF"/>
    <w:rsid w:val="001E5A56"/>
    <w:rsid w:val="001F3465"/>
    <w:rsid w:val="001F60EC"/>
    <w:rsid w:val="001F6308"/>
    <w:rsid w:val="00205B4D"/>
    <w:rsid w:val="00205D2A"/>
    <w:rsid w:val="00211A62"/>
    <w:rsid w:val="002145D9"/>
    <w:rsid w:val="002179CD"/>
    <w:rsid w:val="00225E8E"/>
    <w:rsid w:val="00230B9D"/>
    <w:rsid w:val="002404CE"/>
    <w:rsid w:val="00242BD5"/>
    <w:rsid w:val="00250053"/>
    <w:rsid w:val="00265C73"/>
    <w:rsid w:val="00267BD4"/>
    <w:rsid w:val="00272449"/>
    <w:rsid w:val="00275386"/>
    <w:rsid w:val="0028203E"/>
    <w:rsid w:val="00283A63"/>
    <w:rsid w:val="00294814"/>
    <w:rsid w:val="002962DE"/>
    <w:rsid w:val="00296594"/>
    <w:rsid w:val="002B7AB8"/>
    <w:rsid w:val="002D4728"/>
    <w:rsid w:val="002D491F"/>
    <w:rsid w:val="002E2701"/>
    <w:rsid w:val="002E3066"/>
    <w:rsid w:val="002E56D9"/>
    <w:rsid w:val="002E7C3D"/>
    <w:rsid w:val="002F03F5"/>
    <w:rsid w:val="002F1E52"/>
    <w:rsid w:val="002F293E"/>
    <w:rsid w:val="00301232"/>
    <w:rsid w:val="00336402"/>
    <w:rsid w:val="00352241"/>
    <w:rsid w:val="00352A01"/>
    <w:rsid w:val="0035603F"/>
    <w:rsid w:val="00356A1D"/>
    <w:rsid w:val="003654AC"/>
    <w:rsid w:val="003753DE"/>
    <w:rsid w:val="00381093"/>
    <w:rsid w:val="00397151"/>
    <w:rsid w:val="003B2A16"/>
    <w:rsid w:val="003B5049"/>
    <w:rsid w:val="003B726A"/>
    <w:rsid w:val="003C4D82"/>
    <w:rsid w:val="003D7A70"/>
    <w:rsid w:val="003E0605"/>
    <w:rsid w:val="003F4A39"/>
    <w:rsid w:val="003F5497"/>
    <w:rsid w:val="00400CAE"/>
    <w:rsid w:val="004224FF"/>
    <w:rsid w:val="004267B2"/>
    <w:rsid w:val="00430876"/>
    <w:rsid w:val="00434C3B"/>
    <w:rsid w:val="00435D38"/>
    <w:rsid w:val="00445CBC"/>
    <w:rsid w:val="00452E9F"/>
    <w:rsid w:val="004536F2"/>
    <w:rsid w:val="00461451"/>
    <w:rsid w:val="00470066"/>
    <w:rsid w:val="004716B4"/>
    <w:rsid w:val="00475E55"/>
    <w:rsid w:val="0048550E"/>
    <w:rsid w:val="0049704A"/>
    <w:rsid w:val="004B2C5A"/>
    <w:rsid w:val="004B5320"/>
    <w:rsid w:val="004C212E"/>
    <w:rsid w:val="004C7E9E"/>
    <w:rsid w:val="004D360C"/>
    <w:rsid w:val="004E4AD0"/>
    <w:rsid w:val="004F2B4E"/>
    <w:rsid w:val="00505B10"/>
    <w:rsid w:val="00513512"/>
    <w:rsid w:val="005323D7"/>
    <w:rsid w:val="0053611F"/>
    <w:rsid w:val="00542A97"/>
    <w:rsid w:val="00547012"/>
    <w:rsid w:val="005611BC"/>
    <w:rsid w:val="0056247F"/>
    <w:rsid w:val="00563F8C"/>
    <w:rsid w:val="00566712"/>
    <w:rsid w:val="00574F24"/>
    <w:rsid w:val="005831DC"/>
    <w:rsid w:val="0058749C"/>
    <w:rsid w:val="005C71F6"/>
    <w:rsid w:val="005D3C1E"/>
    <w:rsid w:val="005E03EE"/>
    <w:rsid w:val="005E3E78"/>
    <w:rsid w:val="005E4E19"/>
    <w:rsid w:val="005E55C3"/>
    <w:rsid w:val="005F3E6A"/>
    <w:rsid w:val="005F4713"/>
    <w:rsid w:val="00601A31"/>
    <w:rsid w:val="0061236C"/>
    <w:rsid w:val="006155D4"/>
    <w:rsid w:val="00621470"/>
    <w:rsid w:val="00622887"/>
    <w:rsid w:val="006228FF"/>
    <w:rsid w:val="00625D20"/>
    <w:rsid w:val="00647049"/>
    <w:rsid w:val="00652BC3"/>
    <w:rsid w:val="00653C71"/>
    <w:rsid w:val="0065756E"/>
    <w:rsid w:val="00680214"/>
    <w:rsid w:val="0068066D"/>
    <w:rsid w:val="006871C9"/>
    <w:rsid w:val="006934E2"/>
    <w:rsid w:val="00693AC4"/>
    <w:rsid w:val="00696067"/>
    <w:rsid w:val="006A587E"/>
    <w:rsid w:val="006A653D"/>
    <w:rsid w:val="006B3591"/>
    <w:rsid w:val="006C24B2"/>
    <w:rsid w:val="006C3385"/>
    <w:rsid w:val="006D24A8"/>
    <w:rsid w:val="006D54DB"/>
    <w:rsid w:val="006E0B91"/>
    <w:rsid w:val="006E7CB1"/>
    <w:rsid w:val="00704C03"/>
    <w:rsid w:val="00720240"/>
    <w:rsid w:val="00754A34"/>
    <w:rsid w:val="00766E56"/>
    <w:rsid w:val="0078234E"/>
    <w:rsid w:val="007915FC"/>
    <w:rsid w:val="00791D2B"/>
    <w:rsid w:val="007A0717"/>
    <w:rsid w:val="007A15B3"/>
    <w:rsid w:val="007B6796"/>
    <w:rsid w:val="007C5FE2"/>
    <w:rsid w:val="007D102F"/>
    <w:rsid w:val="007E0B9E"/>
    <w:rsid w:val="007E475E"/>
    <w:rsid w:val="007E7C7D"/>
    <w:rsid w:val="007F620E"/>
    <w:rsid w:val="008010A5"/>
    <w:rsid w:val="00816D1E"/>
    <w:rsid w:val="0082499A"/>
    <w:rsid w:val="008265FC"/>
    <w:rsid w:val="0083329E"/>
    <w:rsid w:val="00852C00"/>
    <w:rsid w:val="00857D11"/>
    <w:rsid w:val="008675BC"/>
    <w:rsid w:val="00875E61"/>
    <w:rsid w:val="00895F2C"/>
    <w:rsid w:val="008A417D"/>
    <w:rsid w:val="008A7334"/>
    <w:rsid w:val="008A7F4B"/>
    <w:rsid w:val="008C7273"/>
    <w:rsid w:val="008C7CE1"/>
    <w:rsid w:val="008D03F2"/>
    <w:rsid w:val="008D0814"/>
    <w:rsid w:val="008D582F"/>
    <w:rsid w:val="008E397F"/>
    <w:rsid w:val="008E44A4"/>
    <w:rsid w:val="00904EC2"/>
    <w:rsid w:val="00906285"/>
    <w:rsid w:val="00931DC4"/>
    <w:rsid w:val="00933E7F"/>
    <w:rsid w:val="009429BF"/>
    <w:rsid w:val="009461EF"/>
    <w:rsid w:val="009719DE"/>
    <w:rsid w:val="00973D7A"/>
    <w:rsid w:val="009822FB"/>
    <w:rsid w:val="00982E5C"/>
    <w:rsid w:val="009901B3"/>
    <w:rsid w:val="009904F6"/>
    <w:rsid w:val="009A0F9A"/>
    <w:rsid w:val="009A622E"/>
    <w:rsid w:val="009C1B17"/>
    <w:rsid w:val="009C28AF"/>
    <w:rsid w:val="009C4C4B"/>
    <w:rsid w:val="009D571E"/>
    <w:rsid w:val="009D59D4"/>
    <w:rsid w:val="009F4D35"/>
    <w:rsid w:val="009F5E73"/>
    <w:rsid w:val="009F7BDC"/>
    <w:rsid w:val="00A02648"/>
    <w:rsid w:val="00A03D8A"/>
    <w:rsid w:val="00A13D0A"/>
    <w:rsid w:val="00A15BD2"/>
    <w:rsid w:val="00A314B8"/>
    <w:rsid w:val="00A3173D"/>
    <w:rsid w:val="00A3665B"/>
    <w:rsid w:val="00A37780"/>
    <w:rsid w:val="00A45B11"/>
    <w:rsid w:val="00A46B17"/>
    <w:rsid w:val="00A50D47"/>
    <w:rsid w:val="00A525D7"/>
    <w:rsid w:val="00A54935"/>
    <w:rsid w:val="00A636AF"/>
    <w:rsid w:val="00A6715C"/>
    <w:rsid w:val="00A7495D"/>
    <w:rsid w:val="00A75EFF"/>
    <w:rsid w:val="00A80049"/>
    <w:rsid w:val="00A92450"/>
    <w:rsid w:val="00A957BB"/>
    <w:rsid w:val="00A95F77"/>
    <w:rsid w:val="00AA04DF"/>
    <w:rsid w:val="00AA6F73"/>
    <w:rsid w:val="00AB4979"/>
    <w:rsid w:val="00AB5EAE"/>
    <w:rsid w:val="00AC02E6"/>
    <w:rsid w:val="00AC0E4B"/>
    <w:rsid w:val="00AD3889"/>
    <w:rsid w:val="00AD7953"/>
    <w:rsid w:val="00AE450A"/>
    <w:rsid w:val="00AF4D76"/>
    <w:rsid w:val="00AF5933"/>
    <w:rsid w:val="00B00644"/>
    <w:rsid w:val="00B129A1"/>
    <w:rsid w:val="00B13D9F"/>
    <w:rsid w:val="00B15CB8"/>
    <w:rsid w:val="00B200E8"/>
    <w:rsid w:val="00B20CD4"/>
    <w:rsid w:val="00B244E1"/>
    <w:rsid w:val="00B70318"/>
    <w:rsid w:val="00B80FF4"/>
    <w:rsid w:val="00B91A57"/>
    <w:rsid w:val="00BC5287"/>
    <w:rsid w:val="00BD20A2"/>
    <w:rsid w:val="00BE5E4A"/>
    <w:rsid w:val="00C04C42"/>
    <w:rsid w:val="00C06DA8"/>
    <w:rsid w:val="00C070B1"/>
    <w:rsid w:val="00C13B4F"/>
    <w:rsid w:val="00C229FB"/>
    <w:rsid w:val="00C435EC"/>
    <w:rsid w:val="00C44FA3"/>
    <w:rsid w:val="00C6221E"/>
    <w:rsid w:val="00C62772"/>
    <w:rsid w:val="00C67908"/>
    <w:rsid w:val="00C74BF6"/>
    <w:rsid w:val="00C774CB"/>
    <w:rsid w:val="00C77DFF"/>
    <w:rsid w:val="00C97758"/>
    <w:rsid w:val="00CA6FF8"/>
    <w:rsid w:val="00CB66FF"/>
    <w:rsid w:val="00CB6FFD"/>
    <w:rsid w:val="00CC01E8"/>
    <w:rsid w:val="00CD25E0"/>
    <w:rsid w:val="00CE56FC"/>
    <w:rsid w:val="00CF4727"/>
    <w:rsid w:val="00CF6322"/>
    <w:rsid w:val="00D32FAF"/>
    <w:rsid w:val="00D57314"/>
    <w:rsid w:val="00D8245D"/>
    <w:rsid w:val="00D8339A"/>
    <w:rsid w:val="00D84B5C"/>
    <w:rsid w:val="00D8701C"/>
    <w:rsid w:val="00D908F9"/>
    <w:rsid w:val="00D956A9"/>
    <w:rsid w:val="00DA3E75"/>
    <w:rsid w:val="00DB476F"/>
    <w:rsid w:val="00DD4502"/>
    <w:rsid w:val="00DE1F2C"/>
    <w:rsid w:val="00DE39BA"/>
    <w:rsid w:val="00E1135F"/>
    <w:rsid w:val="00E356FA"/>
    <w:rsid w:val="00E377E6"/>
    <w:rsid w:val="00E4192F"/>
    <w:rsid w:val="00E41983"/>
    <w:rsid w:val="00E42A0B"/>
    <w:rsid w:val="00E50F1C"/>
    <w:rsid w:val="00E5178F"/>
    <w:rsid w:val="00E53A19"/>
    <w:rsid w:val="00E66170"/>
    <w:rsid w:val="00E9047B"/>
    <w:rsid w:val="00E96D0A"/>
    <w:rsid w:val="00EB2F16"/>
    <w:rsid w:val="00EB4453"/>
    <w:rsid w:val="00EC138B"/>
    <w:rsid w:val="00EC70A4"/>
    <w:rsid w:val="00ED5727"/>
    <w:rsid w:val="00EE355C"/>
    <w:rsid w:val="00F03818"/>
    <w:rsid w:val="00F06EE9"/>
    <w:rsid w:val="00F10345"/>
    <w:rsid w:val="00F35B8B"/>
    <w:rsid w:val="00F43BF2"/>
    <w:rsid w:val="00F45E5E"/>
    <w:rsid w:val="00F53CF8"/>
    <w:rsid w:val="00F80123"/>
    <w:rsid w:val="00F80786"/>
    <w:rsid w:val="00F823A6"/>
    <w:rsid w:val="00F85593"/>
    <w:rsid w:val="00F9032D"/>
    <w:rsid w:val="00FC67C9"/>
    <w:rsid w:val="00FD0D10"/>
    <w:rsid w:val="00FD7D56"/>
    <w:rsid w:val="00FE2CA7"/>
    <w:rsid w:val="00FF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1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429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29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29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C70F7-A829-477C-955F-E89D26A7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SMARTZA</dc:creator>
  <cp:keywords/>
  <dc:description/>
  <cp:lastModifiedBy>SMARTZA</cp:lastModifiedBy>
  <cp:revision>226</cp:revision>
  <dcterms:created xsi:type="dcterms:W3CDTF">2009-02-18T05:18:00Z</dcterms:created>
  <dcterms:modified xsi:type="dcterms:W3CDTF">2009-08-11T14:11:00Z</dcterms:modified>
</cp:coreProperties>
</file>